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CDFA" w14:textId="2ABBDCDE" w:rsidR="002C1260" w:rsidRPr="006B4BC7" w:rsidRDefault="002C1260" w:rsidP="002C1260">
      <w:pPr>
        <w:ind w:right="-3062"/>
        <w:jc w:val="both"/>
        <w:rPr>
          <w:rFonts w:ascii="Arial" w:hAnsi="Arial" w:cs="Arial"/>
          <w:b/>
          <w:sz w:val="28"/>
          <w:szCs w:val="28"/>
          <w:u w:val="single"/>
          <w:bdr w:val="single" w:sz="4" w:space="0" w:color="auto"/>
        </w:rPr>
      </w:pPr>
      <w:r>
        <w:rPr>
          <w:rFonts w:ascii="Arial" w:hAnsi="Arial" w:cs="Arial"/>
          <w:b/>
          <w:sz w:val="28"/>
          <w:szCs w:val="28"/>
          <w:u w:val="single"/>
          <w:bdr w:val="single" w:sz="4" w:space="0" w:color="auto"/>
        </w:rPr>
        <w:t xml:space="preserve">BRIDGE HOUSE MEDICAL CENTRE </w:t>
      </w:r>
      <w:r w:rsidRPr="00BF3FF3">
        <w:rPr>
          <w:rFonts w:ascii="Arial" w:hAnsi="Arial" w:cs="Arial"/>
          <w:b/>
          <w:sz w:val="28"/>
          <w:szCs w:val="28"/>
          <w:u w:val="single"/>
          <w:bdr w:val="single" w:sz="4" w:space="0" w:color="auto"/>
        </w:rPr>
        <w:t xml:space="preserve">AGM </w:t>
      </w:r>
      <w:r w:rsidR="000346D7">
        <w:rPr>
          <w:rFonts w:ascii="Arial" w:hAnsi="Arial" w:cs="Arial"/>
          <w:b/>
          <w:sz w:val="28"/>
          <w:szCs w:val="28"/>
          <w:u w:val="single"/>
          <w:bdr w:val="single" w:sz="4" w:space="0" w:color="auto"/>
        </w:rPr>
        <w:t xml:space="preserve">CHAIR </w:t>
      </w:r>
      <w:r w:rsidRPr="00BF3FF3">
        <w:rPr>
          <w:rFonts w:ascii="Arial" w:hAnsi="Arial" w:cs="Arial"/>
          <w:b/>
          <w:sz w:val="28"/>
          <w:szCs w:val="28"/>
          <w:u w:val="single"/>
          <w:bdr w:val="single" w:sz="4" w:space="0" w:color="auto"/>
        </w:rPr>
        <w:t xml:space="preserve">REPORT  </w:t>
      </w:r>
      <w:r>
        <w:rPr>
          <w:rFonts w:ascii="Arial" w:hAnsi="Arial" w:cs="Arial"/>
          <w:b/>
          <w:sz w:val="28"/>
          <w:szCs w:val="28"/>
          <w:u w:val="single"/>
          <w:bdr w:val="single" w:sz="4" w:space="0" w:color="auto"/>
        </w:rPr>
        <w:t xml:space="preserve">2024-2025 </w:t>
      </w:r>
    </w:p>
    <w:p w14:paraId="60ADD6B2" w14:textId="77777777" w:rsidR="002C1260" w:rsidRDefault="002C1260" w:rsidP="002C1260">
      <w:pPr>
        <w:ind w:right="-886"/>
        <w:jc w:val="both"/>
        <w:rPr>
          <w:rFonts w:ascii="Arial" w:hAnsi="Arial" w:cs="Arial"/>
          <w:b/>
          <w:u w:val="single"/>
        </w:rPr>
      </w:pPr>
    </w:p>
    <w:p w14:paraId="04DD8C58" w14:textId="6F677EC3" w:rsidR="00C470F8" w:rsidRPr="001C7232" w:rsidRDefault="00C470F8" w:rsidP="005A1E07">
      <w:pPr>
        <w:rPr>
          <w:rFonts w:ascii="Arial" w:hAnsi="Arial"/>
        </w:rPr>
      </w:pPr>
      <w:r w:rsidRPr="006C1C12">
        <w:rPr>
          <w:rFonts w:ascii="Arial" w:hAnsi="Arial"/>
          <w:b/>
          <w:sz w:val="28"/>
          <w:szCs w:val="28"/>
        </w:rPr>
        <w:t>Committee</w:t>
      </w:r>
      <w:r w:rsidRPr="001C7232">
        <w:rPr>
          <w:rFonts w:ascii="Arial" w:hAnsi="Arial"/>
          <w:b/>
        </w:rPr>
        <w:t xml:space="preserve">: </w:t>
      </w:r>
      <w:proofErr w:type="spellStart"/>
      <w:r w:rsidRPr="001C7232">
        <w:rPr>
          <w:rFonts w:ascii="Arial" w:hAnsi="Arial"/>
        </w:rPr>
        <w:t>Hedli</w:t>
      </w:r>
      <w:proofErr w:type="spellEnd"/>
      <w:r w:rsidRPr="001C7232">
        <w:rPr>
          <w:rFonts w:ascii="Arial" w:hAnsi="Arial"/>
        </w:rPr>
        <w:t xml:space="preserve"> Tanner (Chair), Richard Dubber (Deputy Chair), Nina Haines (Secretary), Lynn Hill Chandika </w:t>
      </w:r>
      <w:proofErr w:type="spellStart"/>
      <w:r w:rsidRPr="001C7232">
        <w:rPr>
          <w:rFonts w:ascii="Arial" w:hAnsi="Arial"/>
        </w:rPr>
        <w:t>Cheekhory</w:t>
      </w:r>
      <w:proofErr w:type="spellEnd"/>
      <w:r w:rsidRPr="001C7232">
        <w:rPr>
          <w:rFonts w:ascii="Arial" w:hAnsi="Arial"/>
        </w:rPr>
        <w:t>, Sheila Donovan, Pauline Edwards, Angela Martin.</w:t>
      </w:r>
    </w:p>
    <w:p w14:paraId="1BE6FA57" w14:textId="77777777" w:rsidR="009031FD" w:rsidRDefault="009031FD" w:rsidP="005A1E07">
      <w:pPr>
        <w:shd w:val="clear" w:color="auto" w:fill="FFFFFF"/>
        <w:ind w:right="-3062"/>
        <w:rPr>
          <w:rFonts w:ascii="Arial" w:hAnsi="Arial" w:cs="Arial"/>
          <w:b/>
        </w:rPr>
      </w:pPr>
    </w:p>
    <w:p w14:paraId="44E3072A" w14:textId="092B6647" w:rsidR="005A1E07" w:rsidRDefault="009031FD" w:rsidP="005A1E07">
      <w:pPr>
        <w:shd w:val="clear" w:color="auto" w:fill="FFFFFF"/>
        <w:ind w:right="-3062"/>
        <w:rPr>
          <w:rFonts w:ascii="Arial" w:hAnsi="Arial" w:cs="Arial"/>
          <w:b/>
        </w:rPr>
      </w:pPr>
      <w:r>
        <w:rPr>
          <w:rFonts w:ascii="Arial" w:hAnsi="Arial" w:cs="Arial"/>
          <w:b/>
        </w:rPr>
        <w:t xml:space="preserve">A reminder that the gap between the last AGM </w:t>
      </w:r>
      <w:r w:rsidR="005A1E07">
        <w:rPr>
          <w:rFonts w:ascii="Arial" w:hAnsi="Arial" w:cs="Arial"/>
          <w:b/>
        </w:rPr>
        <w:t>we held in July 2020</w:t>
      </w:r>
      <w:r w:rsidR="00E1174B">
        <w:rPr>
          <w:rFonts w:ascii="Arial" w:hAnsi="Arial" w:cs="Arial"/>
          <w:b/>
        </w:rPr>
        <w:t xml:space="preserve"> </w:t>
      </w:r>
      <w:r>
        <w:rPr>
          <w:rFonts w:ascii="Arial" w:hAnsi="Arial" w:cs="Arial"/>
          <w:b/>
        </w:rPr>
        <w:t xml:space="preserve">and this </w:t>
      </w:r>
    </w:p>
    <w:p w14:paraId="3211D9DC" w14:textId="77777777" w:rsidR="005A1E07" w:rsidRDefault="005A1E07" w:rsidP="005A1E07">
      <w:pPr>
        <w:shd w:val="clear" w:color="auto" w:fill="FFFFFF"/>
        <w:ind w:right="-3062"/>
        <w:rPr>
          <w:rFonts w:ascii="Arial" w:hAnsi="Arial" w:cs="Arial"/>
          <w:b/>
        </w:rPr>
      </w:pPr>
      <w:r>
        <w:rPr>
          <w:rFonts w:ascii="Arial" w:hAnsi="Arial" w:cs="Arial"/>
          <w:b/>
        </w:rPr>
        <w:t>o</w:t>
      </w:r>
      <w:r w:rsidR="009031FD">
        <w:rPr>
          <w:rFonts w:ascii="Arial" w:hAnsi="Arial" w:cs="Arial"/>
          <w:b/>
        </w:rPr>
        <w:t>ne</w:t>
      </w:r>
      <w:r>
        <w:rPr>
          <w:rFonts w:ascii="Arial" w:hAnsi="Arial" w:cs="Arial"/>
          <w:b/>
        </w:rPr>
        <w:t xml:space="preserve"> in March 2025, </w:t>
      </w:r>
      <w:r w:rsidR="009031FD">
        <w:rPr>
          <w:rFonts w:ascii="Arial" w:hAnsi="Arial" w:cs="Arial"/>
          <w:b/>
        </w:rPr>
        <w:t>is due to Covid and its aftermath. It is a great pleasure to</w:t>
      </w:r>
    </w:p>
    <w:p w14:paraId="6E0EC757" w14:textId="2ACB66FF" w:rsidR="009031FD" w:rsidRDefault="009031FD" w:rsidP="005A1E07">
      <w:pPr>
        <w:shd w:val="clear" w:color="auto" w:fill="FFFFFF"/>
        <w:ind w:right="-3062"/>
        <w:rPr>
          <w:rFonts w:ascii="Arial" w:hAnsi="Arial" w:cs="Arial"/>
          <w:b/>
        </w:rPr>
      </w:pPr>
      <w:r>
        <w:rPr>
          <w:rFonts w:ascii="Arial" w:hAnsi="Arial" w:cs="Arial"/>
          <w:b/>
        </w:rPr>
        <w:t>feel that we are at last resuming</w:t>
      </w:r>
      <w:r w:rsidR="005A1E07">
        <w:rPr>
          <w:rFonts w:ascii="Arial" w:hAnsi="Arial" w:cs="Arial"/>
          <w:b/>
        </w:rPr>
        <w:t xml:space="preserve"> </w:t>
      </w:r>
      <w:r>
        <w:rPr>
          <w:rFonts w:ascii="Arial" w:hAnsi="Arial" w:cs="Arial"/>
          <w:b/>
        </w:rPr>
        <w:t>normal service.</w:t>
      </w:r>
    </w:p>
    <w:p w14:paraId="199D9449" w14:textId="77777777" w:rsidR="009031FD" w:rsidRPr="001A784C" w:rsidRDefault="009031FD" w:rsidP="005A1E07">
      <w:pPr>
        <w:shd w:val="clear" w:color="auto" w:fill="FFFFFF"/>
        <w:ind w:right="-3062"/>
        <w:rPr>
          <w:rFonts w:ascii="Arial" w:hAnsi="Arial" w:cs="Arial"/>
          <w:b/>
        </w:rPr>
      </w:pPr>
    </w:p>
    <w:p w14:paraId="5BBC457F" w14:textId="16D16D47" w:rsidR="001A784C" w:rsidRDefault="00C470F8" w:rsidP="005A1E07">
      <w:pPr>
        <w:shd w:val="clear" w:color="auto" w:fill="FFFFFF"/>
        <w:ind w:right="113"/>
        <w:rPr>
          <w:rFonts w:ascii="Arial" w:hAnsi="Arial" w:cs="Arial"/>
        </w:rPr>
      </w:pPr>
      <w:r w:rsidRPr="001A784C">
        <w:rPr>
          <w:rFonts w:ascii="Arial" w:hAnsi="Arial" w:cs="Arial"/>
          <w:b/>
        </w:rPr>
        <w:t xml:space="preserve">Our </w:t>
      </w:r>
      <w:r w:rsidR="002C1260" w:rsidRPr="001A784C">
        <w:rPr>
          <w:rFonts w:ascii="Arial" w:hAnsi="Arial" w:cs="Arial"/>
          <w:b/>
        </w:rPr>
        <w:t>thanks</w:t>
      </w:r>
      <w:r w:rsidR="002C1260" w:rsidRPr="001A784C">
        <w:rPr>
          <w:rFonts w:ascii="Arial" w:hAnsi="Arial" w:cs="Arial"/>
        </w:rPr>
        <w:t xml:space="preserve"> as always to committee members for their work on behalf of patients and the </w:t>
      </w:r>
      <w:r w:rsidR="00E1174B">
        <w:rPr>
          <w:rFonts w:ascii="Arial" w:hAnsi="Arial" w:cs="Arial"/>
        </w:rPr>
        <w:t>P</w:t>
      </w:r>
      <w:r w:rsidR="002C1260" w:rsidRPr="001A784C">
        <w:rPr>
          <w:rFonts w:ascii="Arial" w:hAnsi="Arial" w:cs="Arial"/>
        </w:rPr>
        <w:t>ractice during the year.</w:t>
      </w:r>
      <w:r w:rsidR="009031FD">
        <w:rPr>
          <w:rFonts w:ascii="Arial" w:hAnsi="Arial" w:cs="Arial"/>
        </w:rPr>
        <w:t xml:space="preserve"> </w:t>
      </w:r>
      <w:r w:rsidR="002C1260" w:rsidRPr="001A784C">
        <w:rPr>
          <w:rFonts w:ascii="Arial" w:hAnsi="Arial" w:cs="Arial"/>
        </w:rPr>
        <w:t>Thanks also to Dr James Scrivens and</w:t>
      </w:r>
      <w:r w:rsidRPr="001A784C">
        <w:rPr>
          <w:rFonts w:ascii="Arial" w:hAnsi="Arial" w:cs="Arial"/>
        </w:rPr>
        <w:t xml:space="preserve"> Operations</w:t>
      </w:r>
      <w:r w:rsidR="002C1260" w:rsidRPr="001A784C">
        <w:rPr>
          <w:rFonts w:ascii="Arial" w:hAnsi="Arial" w:cs="Arial"/>
        </w:rPr>
        <w:t xml:space="preserve"> Manager Bridget </w:t>
      </w:r>
      <w:proofErr w:type="spellStart"/>
      <w:r w:rsidR="002C1260" w:rsidRPr="001A784C">
        <w:rPr>
          <w:rFonts w:ascii="Arial" w:hAnsi="Arial" w:cs="Arial"/>
        </w:rPr>
        <w:t>Acock</w:t>
      </w:r>
      <w:proofErr w:type="spellEnd"/>
      <w:r w:rsidR="002C1260" w:rsidRPr="001A784C">
        <w:rPr>
          <w:rFonts w:ascii="Arial" w:hAnsi="Arial" w:cs="Arial"/>
        </w:rPr>
        <w:t xml:space="preserve"> for attending our meetings and liaising between </w:t>
      </w:r>
      <w:r w:rsidRPr="001A784C">
        <w:rPr>
          <w:rFonts w:ascii="Arial" w:hAnsi="Arial" w:cs="Arial"/>
        </w:rPr>
        <w:t>Patient Voice</w:t>
      </w:r>
      <w:r w:rsidR="002C1260" w:rsidRPr="001A784C">
        <w:rPr>
          <w:rFonts w:ascii="Arial" w:hAnsi="Arial" w:cs="Arial"/>
        </w:rPr>
        <w:t xml:space="preserve"> and the </w:t>
      </w:r>
      <w:r w:rsidR="00177F2E">
        <w:rPr>
          <w:rFonts w:ascii="Arial" w:hAnsi="Arial" w:cs="Arial"/>
        </w:rPr>
        <w:t>P</w:t>
      </w:r>
      <w:r w:rsidR="002C1260" w:rsidRPr="001A784C">
        <w:rPr>
          <w:rFonts w:ascii="Arial" w:hAnsi="Arial" w:cs="Arial"/>
        </w:rPr>
        <w:t>ractice.</w:t>
      </w:r>
      <w:r w:rsidR="00027A17" w:rsidRPr="001A784C">
        <w:rPr>
          <w:rFonts w:ascii="Arial" w:hAnsi="Arial" w:cs="Arial"/>
        </w:rPr>
        <w:t xml:space="preserve"> We are grateful too to our Disability Adviser, Elizabeth Dixon.</w:t>
      </w:r>
    </w:p>
    <w:p w14:paraId="2593F09B" w14:textId="77777777" w:rsidR="00E1174B" w:rsidRDefault="00E1174B" w:rsidP="005A1E07">
      <w:pPr>
        <w:rPr>
          <w:rFonts w:ascii="Arial" w:hAnsi="Arial" w:cs="Arial"/>
        </w:rPr>
      </w:pPr>
    </w:p>
    <w:p w14:paraId="5378A412" w14:textId="14E80EFE" w:rsidR="0001035B" w:rsidRPr="006C1C12" w:rsidRDefault="001A784C" w:rsidP="005A1E07">
      <w:pPr>
        <w:rPr>
          <w:rFonts w:ascii="Arial" w:hAnsi="Arial"/>
          <w:sz w:val="28"/>
          <w:szCs w:val="28"/>
        </w:rPr>
      </w:pPr>
      <w:r w:rsidRPr="006C1C12">
        <w:rPr>
          <w:rFonts w:ascii="Arial" w:hAnsi="Arial"/>
          <w:b/>
          <w:bCs/>
          <w:sz w:val="28"/>
          <w:szCs w:val="28"/>
        </w:rPr>
        <w:t>Practice Update</w:t>
      </w:r>
    </w:p>
    <w:p w14:paraId="48629B19" w14:textId="71E6AC9E" w:rsidR="001A784C" w:rsidRPr="001C7232" w:rsidRDefault="000346D7" w:rsidP="005A1E07">
      <w:pPr>
        <w:rPr>
          <w:rFonts w:ascii="Arial" w:hAnsi="Arial"/>
        </w:rPr>
      </w:pPr>
      <w:r>
        <w:rPr>
          <w:rFonts w:ascii="Arial" w:hAnsi="Arial"/>
        </w:rPr>
        <w:t>In addition to their other duties r</w:t>
      </w:r>
      <w:r w:rsidR="001A784C" w:rsidRPr="001A784C">
        <w:rPr>
          <w:rFonts w:ascii="Arial" w:hAnsi="Arial"/>
        </w:rPr>
        <w:t>eceptionist</w:t>
      </w:r>
      <w:r w:rsidR="001A784C">
        <w:rPr>
          <w:rFonts w:ascii="Arial" w:hAnsi="Arial"/>
        </w:rPr>
        <w:t>s are</w:t>
      </w:r>
      <w:r w:rsidR="001A784C" w:rsidRPr="001A784C">
        <w:rPr>
          <w:rFonts w:ascii="Arial" w:hAnsi="Arial"/>
        </w:rPr>
        <w:t xml:space="preserve"> trained to help patients with </w:t>
      </w:r>
      <w:r w:rsidR="009031FD">
        <w:rPr>
          <w:rFonts w:ascii="Arial" w:hAnsi="Arial"/>
        </w:rPr>
        <w:t>smart phones</w:t>
      </w:r>
      <w:r w:rsidR="001C7232">
        <w:rPr>
          <w:rFonts w:ascii="Arial" w:hAnsi="Arial"/>
        </w:rPr>
        <w:t>,</w:t>
      </w:r>
      <w:r w:rsidR="001A784C" w:rsidRPr="001A784C">
        <w:rPr>
          <w:rFonts w:ascii="Arial" w:hAnsi="Arial"/>
        </w:rPr>
        <w:t xml:space="preserve"> showing </w:t>
      </w:r>
      <w:r w:rsidR="001A784C">
        <w:rPr>
          <w:rFonts w:ascii="Arial" w:hAnsi="Arial"/>
        </w:rPr>
        <w:t xml:space="preserve">them </w:t>
      </w:r>
      <w:r w:rsidR="001A784C" w:rsidRPr="001A784C">
        <w:rPr>
          <w:rFonts w:ascii="Arial" w:hAnsi="Arial"/>
        </w:rPr>
        <w:t xml:space="preserve">how to download NHS apps </w:t>
      </w:r>
      <w:r w:rsidR="001A784C">
        <w:rPr>
          <w:rFonts w:ascii="Arial" w:hAnsi="Arial"/>
        </w:rPr>
        <w:t xml:space="preserve">and helping them navigate the BHMC </w:t>
      </w:r>
      <w:r w:rsidR="001C7232">
        <w:rPr>
          <w:rFonts w:ascii="Arial" w:hAnsi="Arial"/>
        </w:rPr>
        <w:t xml:space="preserve">website. </w:t>
      </w:r>
      <w:r w:rsidR="001C7232">
        <w:rPr>
          <w:rFonts w:ascii="Arial" w:hAnsi="Arial"/>
        </w:rPr>
        <w:br/>
      </w:r>
      <w:r w:rsidR="009031FD" w:rsidRPr="007E462C">
        <w:rPr>
          <w:rFonts w:ascii="Arial" w:hAnsi="Arial"/>
          <w:b/>
          <w:bCs/>
        </w:rPr>
        <w:t>The Pr</w:t>
      </w:r>
      <w:r w:rsidR="001A784C" w:rsidRPr="007E462C">
        <w:rPr>
          <w:rFonts w:ascii="Arial" w:hAnsi="Arial"/>
          <w:b/>
          <w:bCs/>
        </w:rPr>
        <w:t>actice</w:t>
      </w:r>
      <w:r w:rsidR="001A784C">
        <w:rPr>
          <w:rFonts w:ascii="Arial" w:hAnsi="Arial"/>
        </w:rPr>
        <w:t xml:space="preserve"> applied </w:t>
      </w:r>
      <w:r w:rsidR="001C7232">
        <w:rPr>
          <w:rFonts w:ascii="Arial" w:hAnsi="Arial"/>
        </w:rPr>
        <w:t xml:space="preserve">to the council </w:t>
      </w:r>
      <w:r w:rsidR="001A784C">
        <w:rPr>
          <w:rFonts w:ascii="Arial" w:hAnsi="Arial"/>
        </w:rPr>
        <w:t>for a drop</w:t>
      </w:r>
      <w:r w:rsidR="001C7232">
        <w:rPr>
          <w:rFonts w:ascii="Arial" w:hAnsi="Arial"/>
        </w:rPr>
        <w:t>-</w:t>
      </w:r>
      <w:r w:rsidR="001A784C">
        <w:rPr>
          <w:rFonts w:ascii="Arial" w:hAnsi="Arial"/>
        </w:rPr>
        <w:t xml:space="preserve">down </w:t>
      </w:r>
      <w:proofErr w:type="spellStart"/>
      <w:r w:rsidR="001A784C">
        <w:rPr>
          <w:rFonts w:ascii="Arial" w:hAnsi="Arial"/>
        </w:rPr>
        <w:t>kerb</w:t>
      </w:r>
      <w:proofErr w:type="spellEnd"/>
      <w:r w:rsidR="001A784C">
        <w:rPr>
          <w:rFonts w:ascii="Arial" w:hAnsi="Arial"/>
        </w:rPr>
        <w:t xml:space="preserve"> to help wheelchair users</w:t>
      </w:r>
      <w:r w:rsidR="00177F2E">
        <w:rPr>
          <w:rFonts w:ascii="Arial" w:hAnsi="Arial"/>
        </w:rPr>
        <w:t xml:space="preserve">, to take down the small wall at the front and </w:t>
      </w:r>
      <w:r w:rsidR="001C7232">
        <w:rPr>
          <w:rFonts w:ascii="Arial" w:hAnsi="Arial"/>
        </w:rPr>
        <w:t xml:space="preserve">to </w:t>
      </w:r>
      <w:r w:rsidR="00177F2E">
        <w:rPr>
          <w:rFonts w:ascii="Arial" w:hAnsi="Arial"/>
        </w:rPr>
        <w:t>set up bicycle racks</w:t>
      </w:r>
      <w:r w:rsidR="001A784C">
        <w:rPr>
          <w:rFonts w:ascii="Arial" w:hAnsi="Arial"/>
        </w:rPr>
        <w:t xml:space="preserve">. </w:t>
      </w:r>
      <w:r w:rsidR="009031FD">
        <w:rPr>
          <w:rFonts w:ascii="Arial" w:hAnsi="Arial"/>
        </w:rPr>
        <w:t xml:space="preserve">The application was turned down but is now on record for </w:t>
      </w:r>
      <w:r w:rsidR="00177F2E">
        <w:rPr>
          <w:rFonts w:ascii="Arial" w:hAnsi="Arial"/>
        </w:rPr>
        <w:t xml:space="preserve">a </w:t>
      </w:r>
      <w:r w:rsidR="001C7232">
        <w:rPr>
          <w:rFonts w:ascii="Arial" w:hAnsi="Arial"/>
        </w:rPr>
        <w:t xml:space="preserve">future </w:t>
      </w:r>
      <w:r w:rsidR="00177F2E">
        <w:rPr>
          <w:rFonts w:ascii="Arial" w:hAnsi="Arial"/>
        </w:rPr>
        <w:t>application</w:t>
      </w:r>
      <w:r w:rsidR="001C7232">
        <w:rPr>
          <w:rFonts w:ascii="Arial" w:hAnsi="Arial"/>
        </w:rPr>
        <w:t>/appeal</w:t>
      </w:r>
      <w:r w:rsidR="00177F2E">
        <w:rPr>
          <w:rFonts w:ascii="Arial" w:hAnsi="Arial"/>
        </w:rPr>
        <w:t>.</w:t>
      </w:r>
      <w:r w:rsidR="009031FD">
        <w:rPr>
          <w:rFonts w:ascii="Arial" w:hAnsi="Arial"/>
        </w:rPr>
        <w:t xml:space="preserve"> </w:t>
      </w:r>
    </w:p>
    <w:p w14:paraId="4E4227D7" w14:textId="0A938073" w:rsidR="00BE2EFA" w:rsidRDefault="00177F2E" w:rsidP="005A1E07">
      <w:pPr>
        <w:rPr>
          <w:rFonts w:ascii="Arial" w:hAnsi="Arial"/>
        </w:rPr>
      </w:pPr>
      <w:r w:rsidRPr="007E462C">
        <w:rPr>
          <w:rFonts w:ascii="Arial" w:hAnsi="Arial"/>
          <w:b/>
          <w:bCs/>
        </w:rPr>
        <w:t>Refurbishment</w:t>
      </w:r>
      <w:r>
        <w:rPr>
          <w:rFonts w:ascii="Arial" w:hAnsi="Arial"/>
        </w:rPr>
        <w:t xml:space="preserve"> has continued as and when the budget has allowed.</w:t>
      </w:r>
      <w:r w:rsidR="00BE2EFA">
        <w:rPr>
          <w:rFonts w:ascii="Arial" w:hAnsi="Arial"/>
        </w:rPr>
        <w:br/>
      </w:r>
      <w:r w:rsidR="007E462C" w:rsidRPr="007E462C">
        <w:rPr>
          <w:rFonts w:ascii="Arial" w:hAnsi="Arial"/>
          <w:b/>
          <w:bCs/>
        </w:rPr>
        <w:t>Extended Hours</w:t>
      </w:r>
      <w:r w:rsidR="007E462C">
        <w:rPr>
          <w:rFonts w:ascii="Arial" w:hAnsi="Arial"/>
        </w:rPr>
        <w:t xml:space="preserve">. </w:t>
      </w:r>
      <w:r w:rsidR="00BE2EFA">
        <w:rPr>
          <w:rFonts w:ascii="Arial" w:hAnsi="Arial"/>
        </w:rPr>
        <w:t xml:space="preserve">The Practice elected to take responsibility for its own extended hours service which is offered until 20.00pm on weekdays </w:t>
      </w:r>
      <w:r w:rsidR="001C7232">
        <w:rPr>
          <w:rFonts w:ascii="Arial" w:hAnsi="Arial"/>
        </w:rPr>
        <w:t>with</w:t>
      </w:r>
      <w:r w:rsidR="00BE2EFA">
        <w:rPr>
          <w:rFonts w:ascii="Arial" w:hAnsi="Arial"/>
        </w:rPr>
        <w:t xml:space="preserve"> a weekend clinic almost every month.</w:t>
      </w:r>
    </w:p>
    <w:p w14:paraId="029D025C" w14:textId="11AABDB7" w:rsidR="007E462C" w:rsidRPr="001A784C" w:rsidRDefault="007E462C" w:rsidP="007E462C">
      <w:pPr>
        <w:shd w:val="clear" w:color="auto" w:fill="FFFFFF"/>
        <w:ind w:right="113"/>
        <w:rPr>
          <w:rFonts w:ascii="Arial" w:hAnsi="Arial" w:cs="Arial"/>
        </w:rPr>
      </w:pPr>
      <w:r w:rsidRPr="007E462C">
        <w:rPr>
          <w:rFonts w:ascii="Arial" w:hAnsi="Arial"/>
          <w:b/>
          <w:bCs/>
        </w:rPr>
        <w:t>Collaboration</w:t>
      </w:r>
      <w:r>
        <w:rPr>
          <w:rFonts w:ascii="Arial" w:hAnsi="Arial"/>
        </w:rPr>
        <w:t>. Rother House and BHMC work together closely, pooling resources and sharing some auxiliary staff</w:t>
      </w:r>
      <w:r w:rsidR="00786B2D">
        <w:rPr>
          <w:rFonts w:ascii="Arial" w:hAnsi="Arial"/>
        </w:rPr>
        <w:t xml:space="preserve"> such as the physiotherapist.</w:t>
      </w:r>
    </w:p>
    <w:p w14:paraId="2BCDE883" w14:textId="3F3FB870" w:rsidR="001A784C" w:rsidRDefault="007E462C" w:rsidP="005A1E07">
      <w:pPr>
        <w:rPr>
          <w:rFonts w:ascii="Arial" w:hAnsi="Arial"/>
        </w:rPr>
      </w:pPr>
      <w:r w:rsidRPr="007E462C">
        <w:rPr>
          <w:rFonts w:ascii="Arial" w:hAnsi="Arial"/>
          <w:b/>
          <w:bCs/>
        </w:rPr>
        <w:t>New</w:t>
      </w:r>
      <w:r w:rsidR="00BE2EFA" w:rsidRPr="007E462C">
        <w:rPr>
          <w:rFonts w:ascii="Arial" w:hAnsi="Arial"/>
          <w:b/>
          <w:bCs/>
        </w:rPr>
        <w:t xml:space="preserve"> </w:t>
      </w:r>
      <w:r w:rsidRPr="007E462C">
        <w:rPr>
          <w:rFonts w:ascii="Arial" w:hAnsi="Arial"/>
          <w:b/>
          <w:bCs/>
        </w:rPr>
        <w:t>A</w:t>
      </w:r>
      <w:r w:rsidR="00BE2EFA" w:rsidRPr="007E462C">
        <w:rPr>
          <w:rFonts w:ascii="Arial" w:hAnsi="Arial"/>
          <w:b/>
          <w:bCs/>
        </w:rPr>
        <w:t xml:space="preserve">ppointment </w:t>
      </w:r>
      <w:r w:rsidRPr="007E462C">
        <w:rPr>
          <w:rFonts w:ascii="Arial" w:hAnsi="Arial"/>
          <w:b/>
          <w:bCs/>
        </w:rPr>
        <w:t>S</w:t>
      </w:r>
      <w:r w:rsidR="00BE2EFA" w:rsidRPr="007E462C">
        <w:rPr>
          <w:rFonts w:ascii="Arial" w:hAnsi="Arial"/>
          <w:b/>
          <w:bCs/>
        </w:rPr>
        <w:t>ystem</w:t>
      </w:r>
      <w:r>
        <w:rPr>
          <w:rFonts w:ascii="Arial" w:hAnsi="Arial"/>
        </w:rPr>
        <w:t>. This</w:t>
      </w:r>
      <w:r w:rsidR="00BE2EFA">
        <w:rPr>
          <w:rFonts w:ascii="Arial" w:hAnsi="Arial"/>
        </w:rPr>
        <w:t xml:space="preserve"> is being implemented whereby patients no longer book appointments over the phone but</w:t>
      </w:r>
      <w:r w:rsidR="001C7232">
        <w:rPr>
          <w:rFonts w:ascii="Arial" w:hAnsi="Arial"/>
        </w:rPr>
        <w:t xml:space="preserve"> fill out a concise questionnaire online. There will be telephone assistance for those unused to navigating the website.</w:t>
      </w:r>
      <w:r w:rsidR="00177F2E">
        <w:rPr>
          <w:rFonts w:ascii="Arial" w:hAnsi="Arial"/>
        </w:rPr>
        <w:t xml:space="preserve"> </w:t>
      </w:r>
    </w:p>
    <w:p w14:paraId="2B150CB6" w14:textId="77777777" w:rsidR="00055DBC" w:rsidRDefault="00055DBC" w:rsidP="005A1E07">
      <w:pPr>
        <w:shd w:val="clear" w:color="auto" w:fill="FFFFFF"/>
        <w:ind w:right="113"/>
        <w:rPr>
          <w:rFonts w:ascii="Arial" w:hAnsi="Arial" w:cs="Arial"/>
          <w:b/>
          <w:bCs/>
        </w:rPr>
      </w:pPr>
    </w:p>
    <w:p w14:paraId="1C6DBD9E" w14:textId="421B4439" w:rsidR="0001035B" w:rsidRPr="006C1C12" w:rsidRDefault="00C470F8" w:rsidP="005A1E07">
      <w:pPr>
        <w:shd w:val="clear" w:color="auto" w:fill="FFFFFF"/>
        <w:ind w:right="113"/>
        <w:rPr>
          <w:rFonts w:ascii="Arial" w:hAnsi="Arial" w:cs="Arial"/>
          <w:b/>
          <w:bCs/>
          <w:sz w:val="28"/>
          <w:szCs w:val="28"/>
        </w:rPr>
      </w:pPr>
      <w:r w:rsidRPr="006C1C12">
        <w:rPr>
          <w:rFonts w:ascii="Arial" w:hAnsi="Arial" w:cs="Arial"/>
          <w:b/>
          <w:bCs/>
          <w:sz w:val="28"/>
          <w:szCs w:val="28"/>
        </w:rPr>
        <w:t>Patient Voice Online</w:t>
      </w:r>
    </w:p>
    <w:p w14:paraId="38754E3A" w14:textId="55CEF834" w:rsidR="00C470F8" w:rsidRPr="00055DBC" w:rsidRDefault="00055DBC" w:rsidP="005A1E07">
      <w:pPr>
        <w:shd w:val="clear" w:color="auto" w:fill="FFFFFF"/>
        <w:ind w:right="113"/>
        <w:rPr>
          <w:rFonts w:ascii="Arial" w:hAnsi="Arial" w:cs="Arial"/>
          <w:b/>
          <w:bCs/>
        </w:rPr>
      </w:pPr>
      <w:r>
        <w:rPr>
          <w:rFonts w:ascii="Arial" w:hAnsi="Arial" w:cs="Arial"/>
        </w:rPr>
        <w:t>We have an</w:t>
      </w:r>
      <w:r w:rsidR="00FC2506" w:rsidRPr="001A784C">
        <w:rPr>
          <w:rFonts w:ascii="Arial" w:hAnsi="Arial" w:cs="Arial"/>
        </w:rPr>
        <w:t xml:space="preserve"> </w:t>
      </w:r>
      <w:r w:rsidR="00C470F8" w:rsidRPr="001A784C">
        <w:rPr>
          <w:rFonts w:ascii="Arial" w:hAnsi="Arial" w:cs="Arial"/>
        </w:rPr>
        <w:t>informative</w:t>
      </w:r>
      <w:r w:rsidR="00FC2506" w:rsidRPr="001A784C">
        <w:rPr>
          <w:rFonts w:ascii="Arial" w:hAnsi="Arial" w:cs="Arial"/>
        </w:rPr>
        <w:t xml:space="preserve"> </w:t>
      </w:r>
      <w:r w:rsidR="00E62FD1" w:rsidRPr="001A784C">
        <w:rPr>
          <w:rFonts w:ascii="Arial" w:hAnsi="Arial" w:cs="Arial"/>
        </w:rPr>
        <w:t xml:space="preserve">Patient Voice </w:t>
      </w:r>
      <w:r w:rsidR="00FC2506" w:rsidRPr="001A784C">
        <w:rPr>
          <w:rFonts w:ascii="Arial" w:hAnsi="Arial" w:cs="Arial"/>
        </w:rPr>
        <w:t xml:space="preserve">section on the BHMC website. </w:t>
      </w:r>
      <w:r w:rsidR="0003444E" w:rsidRPr="001A784C">
        <w:rPr>
          <w:rFonts w:ascii="Arial" w:hAnsi="Arial" w:cs="Arial"/>
        </w:rPr>
        <w:t xml:space="preserve">We took an executive decision to describe the section as Patent Voice, as well as the more formal </w:t>
      </w:r>
      <w:r w:rsidR="00B86E51" w:rsidRPr="001A784C">
        <w:rPr>
          <w:rFonts w:ascii="Arial" w:hAnsi="Arial" w:cs="Arial"/>
        </w:rPr>
        <w:t xml:space="preserve">Patient </w:t>
      </w:r>
      <w:r w:rsidR="0003444E" w:rsidRPr="001A784C">
        <w:rPr>
          <w:rFonts w:ascii="Arial" w:hAnsi="Arial" w:cs="Arial"/>
        </w:rPr>
        <w:t>Participation Group</w:t>
      </w:r>
      <w:r w:rsidR="00027A17" w:rsidRPr="001A784C">
        <w:rPr>
          <w:rFonts w:ascii="Arial" w:hAnsi="Arial" w:cs="Arial"/>
        </w:rPr>
        <w:t>,</w:t>
      </w:r>
      <w:r w:rsidR="0003444E" w:rsidRPr="001A784C">
        <w:rPr>
          <w:rFonts w:ascii="Arial" w:hAnsi="Arial" w:cs="Arial"/>
        </w:rPr>
        <w:t xml:space="preserve"> to encourage patients to feel that the</w:t>
      </w:r>
      <w:r w:rsidR="000346D7">
        <w:rPr>
          <w:rFonts w:ascii="Arial" w:hAnsi="Arial" w:cs="Arial"/>
        </w:rPr>
        <w:t xml:space="preserve"> </w:t>
      </w:r>
      <w:r w:rsidR="0003444E" w:rsidRPr="001A784C">
        <w:rPr>
          <w:rFonts w:ascii="Arial" w:hAnsi="Arial" w:cs="Arial"/>
        </w:rPr>
        <w:t xml:space="preserve">committee </w:t>
      </w:r>
      <w:r w:rsidR="00027A17" w:rsidRPr="001A784C">
        <w:rPr>
          <w:rFonts w:ascii="Arial" w:hAnsi="Arial" w:cs="Arial"/>
        </w:rPr>
        <w:t xml:space="preserve">exists </w:t>
      </w:r>
      <w:r w:rsidR="0003444E" w:rsidRPr="001A784C">
        <w:rPr>
          <w:rFonts w:ascii="Arial" w:hAnsi="Arial" w:cs="Arial"/>
        </w:rPr>
        <w:t>to speak on their behalf and that their feedback is important.</w:t>
      </w:r>
      <w:r>
        <w:rPr>
          <w:rFonts w:ascii="Arial" w:hAnsi="Arial" w:cs="Arial"/>
        </w:rPr>
        <w:t xml:space="preserve"> </w:t>
      </w:r>
      <w:r>
        <w:rPr>
          <w:rFonts w:ascii="Arial" w:hAnsi="Arial" w:cs="Arial"/>
        </w:rPr>
        <w:br/>
      </w:r>
      <w:r w:rsidR="007E462C" w:rsidRPr="007E462C">
        <w:rPr>
          <w:rFonts w:ascii="Arial" w:hAnsi="Arial" w:cs="Arial"/>
          <w:b/>
          <w:bCs/>
        </w:rPr>
        <w:t>Forum.</w:t>
      </w:r>
      <w:r w:rsidR="007E462C">
        <w:rPr>
          <w:rFonts w:ascii="Arial" w:hAnsi="Arial" w:cs="Arial"/>
        </w:rPr>
        <w:t xml:space="preserve"> </w:t>
      </w:r>
      <w:r w:rsidR="000346D7">
        <w:rPr>
          <w:rFonts w:ascii="Arial" w:hAnsi="Arial" w:cs="Arial"/>
        </w:rPr>
        <w:t>We now</w:t>
      </w:r>
      <w:r>
        <w:rPr>
          <w:rFonts w:ascii="Arial" w:hAnsi="Arial" w:cs="Arial"/>
        </w:rPr>
        <w:t xml:space="preserve"> have a forum for committee members and patients share their experiences on the website. We are grateful to committee members </w:t>
      </w:r>
      <w:r w:rsidR="00FC2506" w:rsidRPr="001A784C">
        <w:rPr>
          <w:rFonts w:ascii="Arial" w:hAnsi="Arial" w:cs="Arial"/>
        </w:rPr>
        <w:t xml:space="preserve">Lynn Hill </w:t>
      </w:r>
      <w:r>
        <w:rPr>
          <w:rFonts w:ascii="Arial" w:hAnsi="Arial" w:cs="Arial"/>
        </w:rPr>
        <w:t>and Angela Martin</w:t>
      </w:r>
      <w:r w:rsidR="00E1174B">
        <w:rPr>
          <w:rFonts w:ascii="Arial" w:hAnsi="Arial" w:cs="Arial"/>
        </w:rPr>
        <w:t xml:space="preserve"> for their contributions.</w:t>
      </w:r>
      <w:r>
        <w:rPr>
          <w:rFonts w:ascii="Arial" w:hAnsi="Arial" w:cs="Arial"/>
        </w:rPr>
        <w:t xml:space="preserve"> </w:t>
      </w:r>
      <w:r w:rsidR="000346D7">
        <w:rPr>
          <w:rFonts w:ascii="Arial" w:hAnsi="Arial" w:cs="Arial"/>
        </w:rPr>
        <w:t>Lynn</w:t>
      </w:r>
      <w:r>
        <w:rPr>
          <w:rFonts w:ascii="Arial" w:hAnsi="Arial" w:cs="Arial"/>
        </w:rPr>
        <w:t xml:space="preserve"> </w:t>
      </w:r>
      <w:r w:rsidR="00CF0D4E">
        <w:rPr>
          <w:rFonts w:ascii="Arial" w:hAnsi="Arial" w:cs="Arial"/>
        </w:rPr>
        <w:t xml:space="preserve">Hill </w:t>
      </w:r>
      <w:r w:rsidR="00FC2506" w:rsidRPr="001A784C">
        <w:rPr>
          <w:rFonts w:ascii="Arial" w:hAnsi="Arial" w:cs="Arial"/>
        </w:rPr>
        <w:t>has written a</w:t>
      </w:r>
      <w:r w:rsidR="000346D7">
        <w:rPr>
          <w:rFonts w:ascii="Arial" w:hAnsi="Arial" w:cs="Arial"/>
        </w:rPr>
        <w:t xml:space="preserve"> useful </w:t>
      </w:r>
      <w:r w:rsidR="00FC2506" w:rsidRPr="001A784C">
        <w:rPr>
          <w:rFonts w:ascii="Arial" w:hAnsi="Arial" w:cs="Arial"/>
        </w:rPr>
        <w:t xml:space="preserve">article about Carers, drawing from her </w:t>
      </w:r>
      <w:r>
        <w:rPr>
          <w:rFonts w:ascii="Arial" w:hAnsi="Arial" w:cs="Arial"/>
        </w:rPr>
        <w:t>personal</w:t>
      </w:r>
      <w:r w:rsidR="00FC2506" w:rsidRPr="001A784C">
        <w:rPr>
          <w:rFonts w:ascii="Arial" w:hAnsi="Arial" w:cs="Arial"/>
        </w:rPr>
        <w:t xml:space="preserve"> experience</w:t>
      </w:r>
      <w:r w:rsidR="00E1174B">
        <w:rPr>
          <w:rFonts w:ascii="Arial" w:hAnsi="Arial" w:cs="Arial"/>
        </w:rPr>
        <w:t>,</w:t>
      </w:r>
      <w:r w:rsidR="00FC2506" w:rsidRPr="001A784C">
        <w:rPr>
          <w:rFonts w:ascii="Arial" w:hAnsi="Arial" w:cs="Arial"/>
        </w:rPr>
        <w:t xml:space="preserve"> </w:t>
      </w:r>
      <w:r w:rsidR="000346D7">
        <w:rPr>
          <w:rFonts w:ascii="Arial" w:hAnsi="Arial" w:cs="Arial"/>
        </w:rPr>
        <w:t>with</w:t>
      </w:r>
      <w:r w:rsidR="0003444E" w:rsidRPr="001A784C">
        <w:rPr>
          <w:rFonts w:ascii="Arial" w:hAnsi="Arial" w:cs="Arial"/>
        </w:rPr>
        <w:t xml:space="preserve"> valuable </w:t>
      </w:r>
      <w:r w:rsidR="00FC2506" w:rsidRPr="001A784C">
        <w:rPr>
          <w:rFonts w:ascii="Arial" w:hAnsi="Arial" w:cs="Arial"/>
        </w:rPr>
        <w:t xml:space="preserve">tips </w:t>
      </w:r>
      <w:r w:rsidR="0003444E" w:rsidRPr="001A784C">
        <w:rPr>
          <w:rFonts w:ascii="Arial" w:hAnsi="Arial" w:cs="Arial"/>
        </w:rPr>
        <w:t>for</w:t>
      </w:r>
      <w:r w:rsidR="00FC2506" w:rsidRPr="001A784C">
        <w:rPr>
          <w:rFonts w:ascii="Arial" w:hAnsi="Arial" w:cs="Arial"/>
        </w:rPr>
        <w:t xml:space="preserve"> accessing the support networks out there. </w:t>
      </w:r>
      <w:r w:rsidR="000346D7">
        <w:rPr>
          <w:rFonts w:ascii="Arial" w:hAnsi="Arial" w:cs="Arial"/>
        </w:rPr>
        <w:t xml:space="preserve">Meanwhile </w:t>
      </w:r>
      <w:r w:rsidR="00FC2506" w:rsidRPr="001A784C">
        <w:rPr>
          <w:rFonts w:ascii="Arial" w:hAnsi="Arial" w:cs="Arial"/>
        </w:rPr>
        <w:t xml:space="preserve">Angela Martin has written about the excellence of the service offered by the </w:t>
      </w:r>
      <w:r w:rsidR="0003444E" w:rsidRPr="001A784C">
        <w:rPr>
          <w:rFonts w:ascii="Arial" w:hAnsi="Arial" w:cs="Arial"/>
        </w:rPr>
        <w:t>p</w:t>
      </w:r>
      <w:r w:rsidR="00FC2506" w:rsidRPr="001A784C">
        <w:rPr>
          <w:rFonts w:ascii="Arial" w:hAnsi="Arial" w:cs="Arial"/>
        </w:rPr>
        <w:t>ractice and what it has meant to her and her husband.</w:t>
      </w:r>
      <w:r w:rsidR="00E1174B">
        <w:rPr>
          <w:rFonts w:ascii="Arial" w:hAnsi="Arial" w:cs="Arial"/>
        </w:rPr>
        <w:t xml:space="preserve"> </w:t>
      </w:r>
    </w:p>
    <w:p w14:paraId="4239AC83" w14:textId="77777777" w:rsidR="00F406BE" w:rsidRPr="001A784C" w:rsidRDefault="00F406BE" w:rsidP="005A1E07">
      <w:pPr>
        <w:rPr>
          <w:rFonts w:ascii="Arial" w:hAnsi="Arial" w:cs="Arial"/>
        </w:rPr>
      </w:pPr>
    </w:p>
    <w:p w14:paraId="0FBD052F" w14:textId="3534349C" w:rsidR="0003444E" w:rsidRPr="001A784C" w:rsidRDefault="00055DBC" w:rsidP="005A1E07">
      <w:pPr>
        <w:shd w:val="clear" w:color="auto" w:fill="FFFFFF"/>
        <w:ind w:right="113"/>
        <w:rPr>
          <w:rFonts w:ascii="Arial" w:hAnsi="Arial" w:cs="Arial"/>
        </w:rPr>
      </w:pPr>
      <w:r>
        <w:rPr>
          <w:rFonts w:ascii="Arial" w:hAnsi="Arial" w:cs="Arial"/>
        </w:rPr>
        <w:t>A big thanks</w:t>
      </w:r>
      <w:r w:rsidRPr="001A784C">
        <w:rPr>
          <w:rFonts w:ascii="Arial" w:hAnsi="Arial" w:cs="Arial"/>
        </w:rPr>
        <w:t xml:space="preserve"> to Jodie Oxford, Bridge House IT Manager</w:t>
      </w:r>
      <w:r w:rsidR="00E1174B">
        <w:rPr>
          <w:rFonts w:ascii="Arial" w:hAnsi="Arial" w:cs="Arial"/>
        </w:rPr>
        <w:t>,</w:t>
      </w:r>
      <w:r w:rsidRPr="001A784C">
        <w:rPr>
          <w:rFonts w:ascii="Arial" w:hAnsi="Arial" w:cs="Arial"/>
        </w:rPr>
        <w:t xml:space="preserve"> for </w:t>
      </w:r>
      <w:r>
        <w:rPr>
          <w:rFonts w:ascii="Arial" w:hAnsi="Arial" w:cs="Arial"/>
        </w:rPr>
        <w:t xml:space="preserve">her skill in creating and updating </w:t>
      </w:r>
      <w:r w:rsidR="00E1174B">
        <w:rPr>
          <w:rFonts w:ascii="Arial" w:hAnsi="Arial" w:cs="Arial"/>
        </w:rPr>
        <w:t>the Patient Voice section on the website</w:t>
      </w:r>
      <w:r>
        <w:rPr>
          <w:rFonts w:ascii="Arial" w:hAnsi="Arial" w:cs="Arial"/>
        </w:rPr>
        <w:t xml:space="preserve">. She has also included information about Patient Voice on </w:t>
      </w:r>
      <w:r w:rsidR="00B86E51" w:rsidRPr="001A784C">
        <w:rPr>
          <w:rFonts w:ascii="Arial" w:hAnsi="Arial" w:cs="Arial"/>
        </w:rPr>
        <w:t>the practice TV</w:t>
      </w:r>
      <w:r w:rsidR="00E60129">
        <w:rPr>
          <w:rFonts w:ascii="Arial" w:hAnsi="Arial" w:cs="Arial"/>
        </w:rPr>
        <w:t xml:space="preserve"> which looks very good.</w:t>
      </w:r>
    </w:p>
    <w:p w14:paraId="4FAE31C1" w14:textId="77777777" w:rsidR="0003444E" w:rsidRPr="001A784C" w:rsidRDefault="0003444E" w:rsidP="005A1E07">
      <w:pPr>
        <w:shd w:val="clear" w:color="auto" w:fill="FFFFFF"/>
        <w:ind w:right="113"/>
        <w:rPr>
          <w:rFonts w:ascii="Arial" w:hAnsi="Arial" w:cs="Arial"/>
        </w:rPr>
      </w:pPr>
    </w:p>
    <w:p w14:paraId="071F8609" w14:textId="77777777" w:rsidR="00055DBC" w:rsidRDefault="00055DBC" w:rsidP="005A1E07">
      <w:pPr>
        <w:rPr>
          <w:rFonts w:ascii="Arial" w:hAnsi="Arial" w:cs="Arial"/>
          <w:b/>
          <w:bCs/>
        </w:rPr>
      </w:pPr>
    </w:p>
    <w:p w14:paraId="5AEE17C0" w14:textId="77777777" w:rsidR="00055DBC" w:rsidRDefault="00055DBC" w:rsidP="005A1E07">
      <w:pPr>
        <w:rPr>
          <w:rFonts w:ascii="Arial" w:hAnsi="Arial" w:cs="Arial"/>
          <w:b/>
          <w:bCs/>
        </w:rPr>
      </w:pPr>
    </w:p>
    <w:p w14:paraId="7CC9F8E2" w14:textId="77777777" w:rsidR="00055DBC" w:rsidRDefault="00055DBC" w:rsidP="005A1E07">
      <w:pPr>
        <w:rPr>
          <w:rFonts w:ascii="Arial" w:hAnsi="Arial" w:cs="Arial"/>
          <w:b/>
          <w:bCs/>
        </w:rPr>
      </w:pPr>
    </w:p>
    <w:p w14:paraId="275C595A" w14:textId="56DEBA41" w:rsidR="0001035B" w:rsidRPr="006C1C12" w:rsidRDefault="00E62FD1" w:rsidP="00337C7B">
      <w:pPr>
        <w:jc w:val="both"/>
        <w:rPr>
          <w:rFonts w:ascii="Arial" w:hAnsi="Arial" w:cs="Arial"/>
          <w:b/>
          <w:bCs/>
          <w:sz w:val="28"/>
          <w:szCs w:val="28"/>
        </w:rPr>
      </w:pPr>
      <w:r w:rsidRPr="006C1C12">
        <w:rPr>
          <w:rFonts w:ascii="Arial" w:hAnsi="Arial" w:cs="Arial"/>
          <w:b/>
          <w:bCs/>
          <w:sz w:val="28"/>
          <w:szCs w:val="28"/>
        </w:rPr>
        <w:t>S</w:t>
      </w:r>
      <w:r w:rsidR="0003444E" w:rsidRPr="006C1C12">
        <w:rPr>
          <w:rFonts w:ascii="Arial" w:hAnsi="Arial" w:cs="Arial"/>
          <w:b/>
          <w:bCs/>
          <w:sz w:val="28"/>
          <w:szCs w:val="28"/>
        </w:rPr>
        <w:t>outh Warwickshire Patient Engagement Group</w:t>
      </w:r>
      <w:r w:rsidR="00605857" w:rsidRPr="006C1C12">
        <w:rPr>
          <w:rFonts w:ascii="Arial" w:hAnsi="Arial" w:cs="Arial"/>
          <w:b/>
          <w:bCs/>
          <w:sz w:val="28"/>
          <w:szCs w:val="28"/>
        </w:rPr>
        <w:t xml:space="preserve"> (SWPE)</w:t>
      </w:r>
    </w:p>
    <w:p w14:paraId="7BB88762" w14:textId="2ED320E9" w:rsidR="00337C7B" w:rsidRPr="001A784C" w:rsidRDefault="00B86E51" w:rsidP="00337C7B">
      <w:pPr>
        <w:jc w:val="both"/>
        <w:rPr>
          <w:rFonts w:ascii="Arial" w:hAnsi="Arial"/>
        </w:rPr>
      </w:pPr>
      <w:r w:rsidRPr="001A784C">
        <w:rPr>
          <w:rFonts w:ascii="Arial" w:hAnsi="Arial" w:cs="Arial"/>
        </w:rPr>
        <w:t>As Chair I represent our PPG at bi-monthly meetings</w:t>
      </w:r>
      <w:r w:rsidR="00337C7B" w:rsidRPr="001A784C">
        <w:rPr>
          <w:rFonts w:ascii="Arial" w:hAnsi="Arial" w:cs="Arial"/>
        </w:rPr>
        <w:t xml:space="preserve"> of the SWPE</w:t>
      </w:r>
      <w:r w:rsidR="005B70F4">
        <w:rPr>
          <w:rFonts w:ascii="Arial" w:hAnsi="Arial" w:cs="Arial"/>
        </w:rPr>
        <w:t xml:space="preserve">. </w:t>
      </w:r>
      <w:r w:rsidR="00605857" w:rsidRPr="001A784C">
        <w:rPr>
          <w:rFonts w:ascii="Arial" w:hAnsi="Arial" w:cs="Arial"/>
        </w:rPr>
        <w:t>Dr Cristina Ramos</w:t>
      </w:r>
      <w:r w:rsidR="00337C7B" w:rsidRPr="001A784C">
        <w:rPr>
          <w:rFonts w:ascii="Arial" w:hAnsi="Arial" w:cs="Arial"/>
        </w:rPr>
        <w:t>, who works at Rother House</w:t>
      </w:r>
      <w:r w:rsidR="00055DBC">
        <w:rPr>
          <w:rFonts w:ascii="Arial" w:hAnsi="Arial" w:cs="Arial"/>
        </w:rPr>
        <w:t xml:space="preserve"> and</w:t>
      </w:r>
      <w:r w:rsidR="00337C7B" w:rsidRPr="001A784C">
        <w:rPr>
          <w:rFonts w:ascii="Arial" w:hAnsi="Arial" w:cs="Arial"/>
        </w:rPr>
        <w:t xml:space="preserve"> </w:t>
      </w:r>
      <w:r w:rsidRPr="001A784C">
        <w:rPr>
          <w:rFonts w:ascii="Arial" w:hAnsi="Arial"/>
        </w:rPr>
        <w:t>is Chair of the South Warwickshire GP Federation</w:t>
      </w:r>
      <w:r w:rsidR="00055DBC">
        <w:rPr>
          <w:rFonts w:ascii="Arial" w:hAnsi="Arial"/>
        </w:rPr>
        <w:t>,</w:t>
      </w:r>
      <w:r w:rsidR="00337C7B" w:rsidRPr="001A784C">
        <w:rPr>
          <w:rFonts w:ascii="Arial" w:hAnsi="Arial"/>
        </w:rPr>
        <w:t xml:space="preserve"> believes it is </w:t>
      </w:r>
      <w:r w:rsidRPr="001A784C">
        <w:rPr>
          <w:rFonts w:ascii="Arial" w:hAnsi="Arial"/>
        </w:rPr>
        <w:t xml:space="preserve">vital that patients </w:t>
      </w:r>
      <w:r w:rsidR="00337C7B" w:rsidRPr="001A784C">
        <w:rPr>
          <w:rFonts w:ascii="Arial" w:hAnsi="Arial"/>
        </w:rPr>
        <w:t xml:space="preserve">are at the </w:t>
      </w:r>
      <w:proofErr w:type="spellStart"/>
      <w:r w:rsidR="00337C7B" w:rsidRPr="001A784C">
        <w:rPr>
          <w:rFonts w:ascii="Arial" w:hAnsi="Arial"/>
        </w:rPr>
        <w:t>centre</w:t>
      </w:r>
      <w:proofErr w:type="spellEnd"/>
      <w:r w:rsidR="00337C7B" w:rsidRPr="001A784C">
        <w:rPr>
          <w:rFonts w:ascii="Arial" w:hAnsi="Arial"/>
        </w:rPr>
        <w:t xml:space="preserve"> of decision</w:t>
      </w:r>
      <w:r w:rsidR="00027A17" w:rsidRPr="001A784C">
        <w:rPr>
          <w:rFonts w:ascii="Arial" w:hAnsi="Arial"/>
        </w:rPr>
        <w:t xml:space="preserve"> making</w:t>
      </w:r>
      <w:r w:rsidR="00E1174B">
        <w:rPr>
          <w:rFonts w:ascii="Arial" w:hAnsi="Arial"/>
        </w:rPr>
        <w:t>.</w:t>
      </w:r>
      <w:r w:rsidR="005B70F4">
        <w:rPr>
          <w:rFonts w:ascii="Arial" w:hAnsi="Arial"/>
        </w:rPr>
        <w:t xml:space="preserve"> She </w:t>
      </w:r>
      <w:r w:rsidR="00055DBC">
        <w:rPr>
          <w:rFonts w:ascii="Arial" w:hAnsi="Arial"/>
        </w:rPr>
        <w:t xml:space="preserve">attends </w:t>
      </w:r>
      <w:r w:rsidR="005B70F4">
        <w:rPr>
          <w:rFonts w:ascii="Arial" w:hAnsi="Arial"/>
        </w:rPr>
        <w:t>the meetings and ensures we are across the latest NHS incentives.</w:t>
      </w:r>
    </w:p>
    <w:p w14:paraId="62126C62" w14:textId="04AE14E5" w:rsidR="00E62FD1" w:rsidRPr="00E60129" w:rsidRDefault="00E60129" w:rsidP="00E60129">
      <w:pPr>
        <w:jc w:val="both"/>
        <w:rPr>
          <w:rFonts w:ascii="Arial" w:hAnsi="Arial"/>
        </w:rPr>
      </w:pPr>
      <w:r w:rsidRPr="00E60129">
        <w:rPr>
          <w:rFonts w:ascii="Arial" w:hAnsi="Arial"/>
          <w:b/>
          <w:bCs/>
        </w:rPr>
        <w:t xml:space="preserve">The </w:t>
      </w:r>
      <w:r w:rsidR="00337C7B" w:rsidRPr="00E60129">
        <w:rPr>
          <w:rFonts w:ascii="Arial" w:hAnsi="Arial"/>
          <w:b/>
          <w:bCs/>
        </w:rPr>
        <w:t>SWPE</w:t>
      </w:r>
      <w:r w:rsidR="00337C7B" w:rsidRPr="00E60129">
        <w:rPr>
          <w:rFonts w:ascii="Arial" w:hAnsi="Arial"/>
        </w:rPr>
        <w:t xml:space="preserve"> piloted a </w:t>
      </w:r>
      <w:r w:rsidR="00757194" w:rsidRPr="00E60129">
        <w:rPr>
          <w:rFonts w:ascii="Arial" w:hAnsi="Arial"/>
        </w:rPr>
        <w:t>survey</w:t>
      </w:r>
      <w:r w:rsidR="00337C7B" w:rsidRPr="00E60129">
        <w:rPr>
          <w:rFonts w:ascii="Arial" w:hAnsi="Arial"/>
        </w:rPr>
        <w:t>, texted to patients for their feedback.</w:t>
      </w:r>
      <w:r w:rsidR="00E1174B">
        <w:rPr>
          <w:rFonts w:ascii="Arial" w:hAnsi="Arial"/>
        </w:rPr>
        <w:t xml:space="preserve"> </w:t>
      </w:r>
      <w:r w:rsidR="00337C7B" w:rsidRPr="00E60129">
        <w:rPr>
          <w:rFonts w:ascii="Arial" w:hAnsi="Arial"/>
        </w:rPr>
        <w:t xml:space="preserve">This was so successful we piloted a similar </w:t>
      </w:r>
      <w:r w:rsidR="00757194" w:rsidRPr="00E60129">
        <w:rPr>
          <w:rFonts w:ascii="Arial" w:hAnsi="Arial"/>
        </w:rPr>
        <w:t>survey</w:t>
      </w:r>
      <w:r w:rsidR="00337C7B" w:rsidRPr="00E60129">
        <w:rPr>
          <w:rFonts w:ascii="Arial" w:hAnsi="Arial"/>
        </w:rPr>
        <w:t xml:space="preserve"> to </w:t>
      </w:r>
      <w:r w:rsidR="00027A17" w:rsidRPr="00E60129">
        <w:rPr>
          <w:rFonts w:ascii="Arial" w:hAnsi="Arial"/>
        </w:rPr>
        <w:t xml:space="preserve">BHMC </w:t>
      </w:r>
      <w:r w:rsidR="00337C7B" w:rsidRPr="00E60129">
        <w:rPr>
          <w:rFonts w:ascii="Arial" w:hAnsi="Arial"/>
        </w:rPr>
        <w:t>patients with positive results</w:t>
      </w:r>
      <w:r w:rsidR="005B70F4" w:rsidRPr="00E60129">
        <w:rPr>
          <w:rFonts w:ascii="Arial" w:hAnsi="Arial"/>
        </w:rPr>
        <w:t xml:space="preserve">. </w:t>
      </w:r>
      <w:r w:rsidR="00CF4BD6" w:rsidRPr="00E60129">
        <w:rPr>
          <w:rFonts w:ascii="Arial" w:hAnsi="Arial"/>
        </w:rPr>
        <w:t>In the main patients are very pleased with the service they receive from BHM</w:t>
      </w:r>
      <w:r>
        <w:rPr>
          <w:rFonts w:ascii="Arial" w:hAnsi="Arial"/>
        </w:rPr>
        <w:t xml:space="preserve">C, commenting on the friendliness of staff and GPs. We were pleased to get </w:t>
      </w:r>
      <w:r w:rsidR="005B70F4" w:rsidRPr="00E60129">
        <w:rPr>
          <w:rFonts w:ascii="Arial" w:hAnsi="Arial"/>
        </w:rPr>
        <w:t>some email addresses from people interested in Patient Voice.</w:t>
      </w:r>
      <w:r w:rsidR="00CF4BD6" w:rsidRPr="00E60129">
        <w:rPr>
          <w:rFonts w:ascii="Arial" w:hAnsi="Arial"/>
        </w:rPr>
        <w:t xml:space="preserve"> </w:t>
      </w:r>
    </w:p>
    <w:p w14:paraId="408B718A" w14:textId="12F13D8C" w:rsidR="007429EC" w:rsidRDefault="005B70F4">
      <w:pPr>
        <w:rPr>
          <w:rFonts w:ascii="Arial" w:hAnsi="Arial" w:cs="Arial"/>
        </w:rPr>
      </w:pPr>
      <w:r w:rsidRPr="00E60129">
        <w:rPr>
          <w:rFonts w:ascii="Arial" w:hAnsi="Arial"/>
          <w:b/>
          <w:bCs/>
        </w:rPr>
        <w:t>Pharmacists</w:t>
      </w:r>
      <w:r w:rsidR="00757194" w:rsidRPr="00E60129">
        <w:rPr>
          <w:rFonts w:ascii="Arial" w:hAnsi="Arial"/>
        </w:rPr>
        <w:t xml:space="preserve">: </w:t>
      </w:r>
      <w:r w:rsidRPr="00E60129">
        <w:rPr>
          <w:rFonts w:ascii="Arial" w:eastAsiaTheme="minorHAnsi" w:hAnsi="Arial" w:cs="Arial"/>
          <w:color w:val="000000"/>
          <w:lang w:val="en-GB"/>
          <w14:ligatures w14:val="standardContextual"/>
        </w:rPr>
        <w:t xml:space="preserve">Arran </w:t>
      </w:r>
      <w:proofErr w:type="spellStart"/>
      <w:r w:rsidRPr="00E60129">
        <w:rPr>
          <w:rFonts w:ascii="Arial" w:eastAsiaTheme="minorHAnsi" w:hAnsi="Arial" w:cs="Arial"/>
          <w:color w:val="000000"/>
          <w:lang w:val="en-GB"/>
          <w14:ligatures w14:val="standardContextual"/>
        </w:rPr>
        <w:t>Konkon</w:t>
      </w:r>
      <w:proofErr w:type="spellEnd"/>
      <w:r w:rsidRPr="00E60129">
        <w:rPr>
          <w:rFonts w:ascii="Arial" w:eastAsiaTheme="minorHAnsi" w:hAnsi="Arial" w:cs="Arial"/>
          <w:color w:val="000000"/>
          <w:lang w:val="en-GB"/>
          <w14:ligatures w14:val="standardContextual"/>
        </w:rPr>
        <w:t xml:space="preserve">, </w:t>
      </w:r>
      <w:r w:rsidRPr="00E60129">
        <w:rPr>
          <w:rFonts w:ascii="Arial" w:hAnsi="Arial"/>
        </w:rPr>
        <w:t xml:space="preserve">Integrated Care Board Pharmacy Lead </w:t>
      </w:r>
      <w:r w:rsidRPr="00E60129">
        <w:rPr>
          <w:rFonts w:ascii="Arial" w:eastAsiaTheme="minorHAnsi" w:hAnsi="Arial" w:cs="Arial"/>
          <w:color w:val="000000"/>
          <w:lang w:val="en-GB"/>
          <w14:ligatures w14:val="standardContextual"/>
        </w:rPr>
        <w:t>for Coventry and Warwickshire, gave an excellent presentation</w:t>
      </w:r>
      <w:r w:rsidR="00E1174B">
        <w:rPr>
          <w:rFonts w:ascii="Arial" w:eastAsiaTheme="minorHAnsi" w:hAnsi="Arial" w:cs="Arial"/>
          <w:color w:val="000000"/>
          <w:lang w:val="en-GB"/>
          <w14:ligatures w14:val="standardContextual"/>
        </w:rPr>
        <w:t xml:space="preserve"> and took on board our suggestions.</w:t>
      </w:r>
      <w:r w:rsidRPr="00E60129">
        <w:rPr>
          <w:rFonts w:ascii="Arial" w:eastAsiaTheme="minorHAnsi" w:hAnsi="Arial" w:cs="Arial"/>
          <w:color w:val="000000"/>
          <w:lang w:val="en-GB"/>
          <w14:ligatures w14:val="standardContextual"/>
        </w:rPr>
        <w:br/>
      </w:r>
      <w:r w:rsidR="005A1E07" w:rsidRPr="00E60129">
        <w:rPr>
          <w:rFonts w:ascii="Arial" w:eastAsiaTheme="minorHAnsi" w:hAnsi="Arial" w:cs="Arial"/>
          <w:color w:val="000000"/>
          <w:lang w:val="en-GB"/>
          <w14:ligatures w14:val="standardContextual"/>
        </w:rPr>
        <w:t>P</w:t>
      </w:r>
      <w:r w:rsidRPr="00E60129">
        <w:rPr>
          <w:rFonts w:ascii="Arial" w:eastAsiaTheme="minorHAnsi" w:hAnsi="Arial" w:cs="Arial"/>
          <w:color w:val="000000"/>
          <w:lang w:val="en-GB"/>
          <w14:ligatures w14:val="standardContextual"/>
        </w:rPr>
        <w:t xml:space="preserve">atients </w:t>
      </w:r>
      <w:r w:rsidR="005A1E07" w:rsidRPr="00E60129">
        <w:rPr>
          <w:rFonts w:ascii="Arial" w:hAnsi="Arial" w:cs="Arial"/>
        </w:rPr>
        <w:t>want clearer advice about non availability of med</w:t>
      </w:r>
      <w:r w:rsidR="00E1174B">
        <w:rPr>
          <w:rFonts w:ascii="Arial" w:hAnsi="Arial" w:cs="Arial"/>
        </w:rPr>
        <w:t>icine</w:t>
      </w:r>
      <w:r w:rsidR="005A1E07" w:rsidRPr="00E60129">
        <w:rPr>
          <w:rFonts w:ascii="Arial" w:hAnsi="Arial" w:cs="Arial"/>
        </w:rPr>
        <w:t xml:space="preserve">s, when they can expect them and what to do. </w:t>
      </w:r>
      <w:r w:rsidRPr="00E60129">
        <w:rPr>
          <w:rFonts w:ascii="Arial" w:eastAsiaTheme="minorHAnsi" w:hAnsi="Arial" w:cs="Arial"/>
          <w:color w:val="000000"/>
          <w:lang w:val="en-GB"/>
          <w14:ligatures w14:val="standardContextual"/>
        </w:rPr>
        <w:t xml:space="preserve">Aaron has set up a local group to create a more consistent approach and patient notification across the system. </w:t>
      </w:r>
      <w:r w:rsidRPr="00E60129">
        <w:rPr>
          <w:rFonts w:ascii="Arial" w:eastAsiaTheme="minorHAnsi" w:hAnsi="Arial" w:cs="Arial"/>
          <w:color w:val="000000"/>
          <w:lang w:val="en-GB"/>
          <w14:ligatures w14:val="standardContextual"/>
        </w:rPr>
        <w:br/>
      </w:r>
      <w:r w:rsidRPr="00E60129">
        <w:rPr>
          <w:rFonts w:ascii="Arial" w:hAnsi="Arial"/>
        </w:rPr>
        <w:t>Pharmacists</w:t>
      </w:r>
      <w:r w:rsidR="00B4507E" w:rsidRPr="00E60129">
        <w:rPr>
          <w:rFonts w:ascii="Arial" w:hAnsi="Arial"/>
        </w:rPr>
        <w:t xml:space="preserve"> signed up to </w:t>
      </w:r>
      <w:r w:rsidRPr="00E60129">
        <w:rPr>
          <w:rFonts w:ascii="Arial" w:hAnsi="Arial"/>
        </w:rPr>
        <w:t xml:space="preserve">Pharmacy First </w:t>
      </w:r>
      <w:r w:rsidR="00B4507E" w:rsidRPr="00E60129">
        <w:rPr>
          <w:rFonts w:ascii="Arial" w:hAnsi="Arial"/>
        </w:rPr>
        <w:t xml:space="preserve">are paid more to advise and prescribe. </w:t>
      </w:r>
      <w:r w:rsidRPr="00E60129">
        <w:rPr>
          <w:rFonts w:ascii="Arial" w:hAnsi="Arial" w:cs="Arial"/>
        </w:rPr>
        <w:t xml:space="preserve">They </w:t>
      </w:r>
      <w:r w:rsidR="00027A17" w:rsidRPr="00E60129">
        <w:rPr>
          <w:rFonts w:ascii="Arial" w:hAnsi="Arial" w:cs="Arial"/>
        </w:rPr>
        <w:t xml:space="preserve">can </w:t>
      </w:r>
      <w:r w:rsidR="00242D3A" w:rsidRPr="00E60129">
        <w:rPr>
          <w:rFonts w:ascii="Arial" w:hAnsi="Arial" w:cs="Arial"/>
        </w:rPr>
        <w:t xml:space="preserve">also </w:t>
      </w:r>
      <w:r w:rsidR="00027A17" w:rsidRPr="00E60129">
        <w:rPr>
          <w:rFonts w:ascii="Arial" w:hAnsi="Arial" w:cs="Arial"/>
        </w:rPr>
        <w:t>offer vaccinations</w:t>
      </w:r>
      <w:r w:rsidRPr="00E60129">
        <w:rPr>
          <w:rFonts w:ascii="Arial" w:hAnsi="Arial" w:cs="Arial"/>
        </w:rPr>
        <w:t xml:space="preserve"> once they have gone through the approval process. </w:t>
      </w:r>
      <w:r w:rsidRPr="00E60129">
        <w:rPr>
          <w:rFonts w:ascii="Arial" w:hAnsi="Arial" w:cs="Arial"/>
        </w:rPr>
        <w:br/>
        <w:t>They are contractually obliged to take back unused medications</w:t>
      </w:r>
      <w:r w:rsidR="00E1174B">
        <w:rPr>
          <w:rFonts w:ascii="Arial" w:hAnsi="Arial" w:cs="Arial"/>
        </w:rPr>
        <w:t xml:space="preserve"> although there Is no financial advantage to them,</w:t>
      </w:r>
      <w:r w:rsidRPr="00E60129">
        <w:rPr>
          <w:rFonts w:ascii="Arial" w:hAnsi="Arial" w:cs="Arial"/>
        </w:rPr>
        <w:t xml:space="preserve"> and t</w:t>
      </w:r>
      <w:r w:rsidR="00CF4BD6" w:rsidRPr="00E60129">
        <w:rPr>
          <w:rFonts w:ascii="Arial" w:hAnsi="Arial" w:cs="Arial"/>
        </w:rPr>
        <w:t>here is an NHS service to collect them.</w:t>
      </w:r>
      <w:r w:rsidR="00242D3A" w:rsidRPr="00E60129">
        <w:rPr>
          <w:rFonts w:ascii="Arial" w:hAnsi="Arial" w:cs="Arial"/>
        </w:rPr>
        <w:t xml:space="preserve"> </w:t>
      </w:r>
      <w:r w:rsidR="00B4507E" w:rsidRPr="00E60129">
        <w:rPr>
          <w:rFonts w:ascii="Arial" w:hAnsi="Arial" w:cs="Arial"/>
        </w:rPr>
        <w:t>Unused medicine</w:t>
      </w:r>
      <w:r w:rsidR="00E1174B">
        <w:rPr>
          <w:rFonts w:ascii="Arial" w:hAnsi="Arial" w:cs="Arial"/>
        </w:rPr>
        <w:t>s</w:t>
      </w:r>
      <w:r w:rsidR="00B4507E" w:rsidRPr="00E60129">
        <w:rPr>
          <w:rFonts w:ascii="Arial" w:hAnsi="Arial" w:cs="Arial"/>
        </w:rPr>
        <w:t xml:space="preserve"> can be returned to the pharmacist if the patient </w:t>
      </w:r>
      <w:r w:rsidR="00CF4BD6" w:rsidRPr="00E60129">
        <w:rPr>
          <w:rFonts w:ascii="Arial" w:hAnsi="Arial" w:cs="Arial"/>
        </w:rPr>
        <w:t>is still on the premises</w:t>
      </w:r>
      <w:r w:rsidR="00E1174B">
        <w:rPr>
          <w:rFonts w:ascii="Arial" w:hAnsi="Arial" w:cs="Arial"/>
        </w:rPr>
        <w:t xml:space="preserve"> and will not be discarded</w:t>
      </w:r>
      <w:r w:rsidR="00CF4BD6" w:rsidRPr="00E60129">
        <w:rPr>
          <w:rFonts w:ascii="Arial" w:hAnsi="Arial" w:cs="Arial"/>
        </w:rPr>
        <w:t>.</w:t>
      </w:r>
      <w:r w:rsidR="00BD4ED2" w:rsidRPr="00E60129">
        <w:rPr>
          <w:rFonts w:ascii="Arial" w:hAnsi="Arial" w:cs="Arial"/>
        </w:rPr>
        <w:br/>
      </w:r>
      <w:r w:rsidR="002A68B3" w:rsidRPr="00E60129">
        <w:rPr>
          <w:rFonts w:ascii="Arial" w:eastAsiaTheme="minorHAnsi" w:hAnsi="Arial" w:cs="Arial"/>
          <w:color w:val="000000"/>
          <w:lang w:val="en-GB"/>
          <w14:ligatures w14:val="standardContextual"/>
        </w:rPr>
        <w:t>Pharmacy waste is a national problem, costing the county up to £300 million a year</w:t>
      </w:r>
      <w:r w:rsidR="00E60129">
        <w:rPr>
          <w:rFonts w:ascii="Arial" w:eastAsiaTheme="minorHAnsi" w:hAnsi="Arial" w:cs="Arial"/>
          <w:color w:val="000000"/>
          <w:lang w:val="en-GB"/>
          <w14:ligatures w14:val="standardContextual"/>
        </w:rPr>
        <w:t xml:space="preserve"> for prescribed med</w:t>
      </w:r>
      <w:r w:rsidR="00E1174B">
        <w:rPr>
          <w:rFonts w:ascii="Arial" w:eastAsiaTheme="minorHAnsi" w:hAnsi="Arial" w:cs="Arial"/>
          <w:color w:val="000000"/>
          <w:lang w:val="en-GB"/>
          <w14:ligatures w14:val="standardContextual"/>
        </w:rPr>
        <w:t>icine</w:t>
      </w:r>
      <w:r w:rsidR="00E60129">
        <w:rPr>
          <w:rFonts w:ascii="Arial" w:eastAsiaTheme="minorHAnsi" w:hAnsi="Arial" w:cs="Arial"/>
          <w:color w:val="000000"/>
          <w:lang w:val="en-GB"/>
          <w14:ligatures w14:val="standardContextual"/>
        </w:rPr>
        <w:t>s</w:t>
      </w:r>
      <w:r w:rsidR="00E1174B">
        <w:rPr>
          <w:rFonts w:ascii="Arial" w:eastAsiaTheme="minorHAnsi" w:hAnsi="Arial" w:cs="Arial"/>
          <w:color w:val="000000"/>
          <w:lang w:val="en-GB"/>
          <w14:ligatures w14:val="standardContextual"/>
        </w:rPr>
        <w:t xml:space="preserve"> that patients may receive automatically and don’t use. </w:t>
      </w:r>
      <w:r w:rsidR="002A68B3" w:rsidRPr="00E60129">
        <w:rPr>
          <w:rFonts w:ascii="Arial" w:eastAsiaTheme="minorHAnsi" w:hAnsi="Arial" w:cs="Arial"/>
          <w:color w:val="000000"/>
          <w:lang w:val="en-GB"/>
          <w14:ligatures w14:val="standardContextual"/>
        </w:rPr>
        <w:t xml:space="preserve">Dorset ICB (Integrated Care Board) </w:t>
      </w:r>
      <w:r w:rsidR="005A1E07" w:rsidRPr="00E60129">
        <w:rPr>
          <w:rFonts w:ascii="Arial" w:eastAsiaTheme="minorHAnsi" w:hAnsi="Arial" w:cs="Arial"/>
          <w:color w:val="000000"/>
          <w:lang w:val="en-GB"/>
          <w14:ligatures w14:val="standardContextual"/>
        </w:rPr>
        <w:t>created an</w:t>
      </w:r>
      <w:r w:rsidR="002A68B3" w:rsidRPr="00E60129">
        <w:rPr>
          <w:rFonts w:ascii="Arial" w:eastAsiaTheme="minorHAnsi" w:hAnsi="Arial" w:cs="Arial"/>
          <w:color w:val="000000"/>
          <w:lang w:val="en-GB"/>
          <w14:ligatures w14:val="standardContextual"/>
        </w:rPr>
        <w:t xml:space="preserve"> ‘Only Order What You Want’ campaign </w:t>
      </w:r>
      <w:r w:rsidR="005A1E07" w:rsidRPr="00E60129">
        <w:rPr>
          <w:rFonts w:ascii="Arial" w:eastAsiaTheme="minorHAnsi" w:hAnsi="Arial" w:cs="Arial"/>
          <w:color w:val="000000"/>
          <w:lang w:val="en-GB"/>
          <w14:ligatures w14:val="standardContextual"/>
        </w:rPr>
        <w:t xml:space="preserve">and </w:t>
      </w:r>
      <w:r w:rsidR="00CF4BD6" w:rsidRPr="00E60129">
        <w:rPr>
          <w:rFonts w:ascii="Arial" w:eastAsiaTheme="minorHAnsi" w:hAnsi="Arial" w:cs="Arial"/>
          <w:color w:val="000000"/>
          <w:lang w:val="en-GB"/>
          <w14:ligatures w14:val="standardContextual"/>
        </w:rPr>
        <w:t>saved £450</w:t>
      </w:r>
      <w:r w:rsidR="00A67BFA" w:rsidRPr="00E60129">
        <w:rPr>
          <w:rFonts w:ascii="Arial" w:eastAsiaTheme="minorHAnsi" w:hAnsi="Arial" w:cs="Arial"/>
          <w:color w:val="000000"/>
          <w:lang w:val="en-GB"/>
          <w14:ligatures w14:val="standardContextual"/>
        </w:rPr>
        <w:t xml:space="preserve">,000. </w:t>
      </w:r>
      <w:r w:rsidR="002A68B3" w:rsidRPr="00E60129">
        <w:rPr>
          <w:rFonts w:ascii="Arial" w:eastAsiaTheme="minorHAnsi" w:hAnsi="Arial" w:cs="Arial"/>
          <w:color w:val="000000"/>
          <w:lang w:val="en-GB"/>
          <w14:ligatures w14:val="standardContextual"/>
        </w:rPr>
        <w:t>Aaron is looking at introducing a similar incentive for Warwickshire.</w:t>
      </w:r>
      <w:r w:rsidR="00B4507E" w:rsidRPr="00E60129">
        <w:rPr>
          <w:rFonts w:ascii="Arial" w:hAnsi="Arial" w:cs="Arial"/>
        </w:rPr>
        <w:br/>
      </w:r>
    </w:p>
    <w:p w14:paraId="77766126" w14:textId="77777777" w:rsidR="006C1C12" w:rsidRDefault="00E62FD1">
      <w:pPr>
        <w:rPr>
          <w:rFonts w:ascii="Arial" w:hAnsi="Arial" w:cs="Arial"/>
          <w:b/>
          <w:bCs/>
        </w:rPr>
      </w:pPr>
      <w:r w:rsidRPr="006C1C12">
        <w:rPr>
          <w:rFonts w:ascii="Arial" w:hAnsi="Arial" w:cs="Arial"/>
          <w:b/>
          <w:bCs/>
          <w:sz w:val="28"/>
          <w:szCs w:val="28"/>
        </w:rPr>
        <w:t>Additional Roles Reimbursement Scheme</w:t>
      </w:r>
    </w:p>
    <w:p w14:paraId="35A22164" w14:textId="77777777" w:rsidR="00CF0D4E" w:rsidRDefault="006C1C12">
      <w:pPr>
        <w:rPr>
          <w:rFonts w:ascii="Arial" w:hAnsi="Arial"/>
        </w:rPr>
      </w:pPr>
      <w:r>
        <w:rPr>
          <w:rFonts w:ascii="Arial" w:hAnsi="Arial" w:cs="Arial"/>
        </w:rPr>
        <w:t>This</w:t>
      </w:r>
      <w:r w:rsidR="00E61B4B" w:rsidRPr="001A784C">
        <w:rPr>
          <w:rFonts w:ascii="Arial" w:hAnsi="Arial" w:cs="Arial"/>
        </w:rPr>
        <w:t xml:space="preserve"> scheme was set up in 2019 to improve patient care and direct </w:t>
      </w:r>
      <w:r w:rsidR="007429EC" w:rsidRPr="001A784C">
        <w:rPr>
          <w:rFonts w:ascii="Arial" w:hAnsi="Arial" w:cs="Arial"/>
        </w:rPr>
        <w:t>patients</w:t>
      </w:r>
      <w:r w:rsidR="00E61B4B" w:rsidRPr="001A784C">
        <w:rPr>
          <w:rFonts w:ascii="Arial" w:hAnsi="Arial" w:cs="Arial"/>
        </w:rPr>
        <w:t xml:space="preserve"> to the services they require. </w:t>
      </w:r>
      <w:r w:rsidR="006D1518" w:rsidRPr="001A784C">
        <w:rPr>
          <w:rFonts w:ascii="Arial" w:hAnsi="Arial" w:cs="Arial"/>
        </w:rPr>
        <w:t>There are a variety o</w:t>
      </w:r>
      <w:r w:rsidR="00E60129">
        <w:rPr>
          <w:rFonts w:ascii="Arial" w:hAnsi="Arial" w:cs="Arial"/>
        </w:rPr>
        <w:t>f</w:t>
      </w:r>
      <w:r w:rsidR="006D1518" w:rsidRPr="001A784C">
        <w:rPr>
          <w:rFonts w:ascii="Arial" w:hAnsi="Arial" w:cs="Arial"/>
        </w:rPr>
        <w:t xml:space="preserve"> roles </w:t>
      </w:r>
      <w:r w:rsidR="00E60129">
        <w:rPr>
          <w:rFonts w:ascii="Arial" w:hAnsi="Arial" w:cs="Arial"/>
        </w:rPr>
        <w:t xml:space="preserve">such as </w:t>
      </w:r>
      <w:r w:rsidR="006D1518" w:rsidRPr="001A784C">
        <w:rPr>
          <w:rFonts w:ascii="Arial" w:hAnsi="Arial" w:cs="Arial"/>
        </w:rPr>
        <w:t>Social Prescriber, Care-Coordinator, Health Well-Being Coach, Physician Associate, Physio</w:t>
      </w:r>
      <w:r w:rsidR="007429EC">
        <w:rPr>
          <w:rFonts w:ascii="Arial" w:hAnsi="Arial" w:cs="Arial"/>
        </w:rPr>
        <w:t>t</w:t>
      </w:r>
      <w:r w:rsidR="006D1518" w:rsidRPr="001A784C">
        <w:rPr>
          <w:rFonts w:ascii="Arial" w:hAnsi="Arial" w:cs="Arial"/>
        </w:rPr>
        <w:t>herapist, and Active Monitoring Practitioner</w:t>
      </w:r>
      <w:r w:rsidR="007429EC">
        <w:rPr>
          <w:rFonts w:ascii="Arial" w:hAnsi="Arial" w:cs="Arial"/>
        </w:rPr>
        <w:t>.</w:t>
      </w:r>
      <w:r w:rsidR="003301E8" w:rsidRPr="001A784C">
        <w:rPr>
          <w:rFonts w:ascii="Arial" w:hAnsi="Arial" w:cs="Arial"/>
        </w:rPr>
        <w:br/>
        <w:t xml:space="preserve">Bridget </w:t>
      </w:r>
      <w:proofErr w:type="spellStart"/>
      <w:r w:rsidR="003301E8" w:rsidRPr="001A784C">
        <w:rPr>
          <w:rFonts w:ascii="Arial" w:hAnsi="Arial" w:cs="Arial"/>
        </w:rPr>
        <w:t>Acock</w:t>
      </w:r>
      <w:proofErr w:type="spellEnd"/>
      <w:r w:rsidR="003301E8" w:rsidRPr="001A784C">
        <w:rPr>
          <w:rFonts w:ascii="Arial" w:hAnsi="Arial" w:cs="Arial"/>
        </w:rPr>
        <w:t xml:space="preserve"> </w:t>
      </w:r>
      <w:r w:rsidR="00E61B4B" w:rsidRPr="001A784C">
        <w:rPr>
          <w:rFonts w:ascii="Arial" w:hAnsi="Arial"/>
        </w:rPr>
        <w:t>explained how th</w:t>
      </w:r>
      <w:r w:rsidR="003301E8" w:rsidRPr="001A784C">
        <w:rPr>
          <w:rFonts w:ascii="Arial" w:hAnsi="Arial"/>
        </w:rPr>
        <w:t xml:space="preserve">e system </w:t>
      </w:r>
      <w:r w:rsidR="00E61B4B" w:rsidRPr="001A784C">
        <w:rPr>
          <w:rFonts w:ascii="Arial" w:hAnsi="Arial"/>
        </w:rPr>
        <w:t>helps free up GP appointments</w:t>
      </w:r>
      <w:r w:rsidR="007429EC">
        <w:rPr>
          <w:rFonts w:ascii="Arial" w:hAnsi="Arial"/>
        </w:rPr>
        <w:t xml:space="preserve"> so that they</w:t>
      </w:r>
      <w:r w:rsidR="00E61B4B" w:rsidRPr="001A784C">
        <w:rPr>
          <w:rFonts w:ascii="Arial" w:hAnsi="Arial"/>
        </w:rPr>
        <w:t xml:space="preserve"> now 15 minutes </w:t>
      </w:r>
      <w:r w:rsidR="003301E8" w:rsidRPr="001A784C">
        <w:rPr>
          <w:rFonts w:ascii="Arial" w:hAnsi="Arial"/>
        </w:rPr>
        <w:t xml:space="preserve">long </w:t>
      </w:r>
      <w:r w:rsidR="00E61B4B" w:rsidRPr="001A784C">
        <w:rPr>
          <w:rFonts w:ascii="Arial" w:hAnsi="Arial"/>
        </w:rPr>
        <w:t xml:space="preserve">which means </w:t>
      </w:r>
      <w:r w:rsidR="007429EC">
        <w:rPr>
          <w:rFonts w:ascii="Arial" w:hAnsi="Arial"/>
        </w:rPr>
        <w:t>GPs</w:t>
      </w:r>
      <w:r w:rsidR="00E61B4B" w:rsidRPr="001A784C">
        <w:rPr>
          <w:rFonts w:ascii="Arial" w:hAnsi="Arial"/>
        </w:rPr>
        <w:t xml:space="preserve"> </w:t>
      </w:r>
      <w:r w:rsidR="00A67BFA" w:rsidRPr="001A784C">
        <w:rPr>
          <w:rFonts w:ascii="Arial" w:hAnsi="Arial"/>
        </w:rPr>
        <w:t>can</w:t>
      </w:r>
      <w:r w:rsidR="00E61B4B" w:rsidRPr="001A784C">
        <w:rPr>
          <w:rFonts w:ascii="Arial" w:hAnsi="Arial"/>
        </w:rPr>
        <w:t xml:space="preserve"> see patients with more complex conditions. Patients also have accepted that the GP is not </w:t>
      </w:r>
      <w:r w:rsidR="00E1174B">
        <w:rPr>
          <w:rFonts w:ascii="Arial" w:hAnsi="Arial"/>
        </w:rPr>
        <w:t>always</w:t>
      </w:r>
      <w:r w:rsidR="00E61B4B" w:rsidRPr="001A784C">
        <w:rPr>
          <w:rFonts w:ascii="Arial" w:hAnsi="Arial"/>
        </w:rPr>
        <w:t xml:space="preserve"> the right care professional to see</w:t>
      </w:r>
      <w:r w:rsidR="00A67BFA" w:rsidRPr="001A784C">
        <w:rPr>
          <w:rFonts w:ascii="Arial" w:hAnsi="Arial"/>
        </w:rPr>
        <w:t>, although that’s an ongoing project</w:t>
      </w:r>
      <w:r w:rsidR="007429EC">
        <w:rPr>
          <w:rFonts w:ascii="Arial" w:hAnsi="Arial"/>
        </w:rPr>
        <w:t>.</w:t>
      </w:r>
      <w:r w:rsidR="007429EC">
        <w:rPr>
          <w:rFonts w:ascii="Arial" w:hAnsi="Arial"/>
        </w:rPr>
        <w:br/>
      </w:r>
      <w:r w:rsidR="007429EC">
        <w:rPr>
          <w:rFonts w:ascii="Arial" w:hAnsi="Arial"/>
        </w:rPr>
        <w:br/>
      </w:r>
      <w:r w:rsidR="00CF0D4E" w:rsidRPr="00CF0D4E">
        <w:rPr>
          <w:rFonts w:ascii="Arial" w:hAnsi="Arial"/>
          <w:b/>
          <w:bCs/>
          <w:sz w:val="28"/>
          <w:szCs w:val="28"/>
        </w:rPr>
        <w:t>Looking Ahead</w:t>
      </w:r>
    </w:p>
    <w:p w14:paraId="39AFF79B" w14:textId="7E10835A" w:rsidR="006C1C12" w:rsidRDefault="00E1174B">
      <w:pPr>
        <w:rPr>
          <w:rFonts w:ascii="Arial" w:hAnsi="Arial"/>
        </w:rPr>
      </w:pPr>
      <w:r>
        <w:rPr>
          <w:rFonts w:ascii="Arial" w:hAnsi="Arial"/>
        </w:rPr>
        <w:t>There are many changes within the NHS as we all adapt to new technology. It is an exciting time</w:t>
      </w:r>
      <w:r w:rsidR="00CF0D4E">
        <w:rPr>
          <w:rFonts w:ascii="Arial" w:hAnsi="Arial"/>
        </w:rPr>
        <w:t>,</w:t>
      </w:r>
      <w:r>
        <w:rPr>
          <w:rFonts w:ascii="Arial" w:hAnsi="Arial"/>
        </w:rPr>
        <w:t xml:space="preserve"> and we are fortunate for the </w:t>
      </w:r>
      <w:r w:rsidR="006C1C12">
        <w:rPr>
          <w:rFonts w:ascii="Arial" w:hAnsi="Arial"/>
        </w:rPr>
        <w:t xml:space="preserve">efficiency and friendliness of the </w:t>
      </w:r>
      <w:r>
        <w:rPr>
          <w:rFonts w:ascii="Arial" w:hAnsi="Arial"/>
        </w:rPr>
        <w:t xml:space="preserve">service we receive within our Practice. What </w:t>
      </w:r>
      <w:r w:rsidR="006C1C12">
        <w:rPr>
          <w:rFonts w:ascii="Arial" w:hAnsi="Arial"/>
        </w:rPr>
        <w:t>Patient Voice</w:t>
      </w:r>
      <w:r>
        <w:rPr>
          <w:rFonts w:ascii="Arial" w:hAnsi="Arial"/>
        </w:rPr>
        <w:t xml:space="preserve"> </w:t>
      </w:r>
      <w:r w:rsidR="006C1C12">
        <w:rPr>
          <w:rFonts w:ascii="Arial" w:hAnsi="Arial"/>
        </w:rPr>
        <w:t>is</w:t>
      </w:r>
      <w:r>
        <w:rPr>
          <w:rFonts w:ascii="Arial" w:hAnsi="Arial"/>
        </w:rPr>
        <w:t xml:space="preserve"> seeking to achieve is increased ways and means for patients to let us know what works for them, where they find problems and how they think they may be helped. We can feed this information to the Practice and make a positive contribution to the services we receive. </w:t>
      </w:r>
      <w:r w:rsidR="00CF0D4E">
        <w:rPr>
          <w:rFonts w:ascii="Arial" w:hAnsi="Arial"/>
        </w:rPr>
        <w:t xml:space="preserve">We will continue to keep the news on our section of the website fresh, and </w:t>
      </w:r>
      <w:r w:rsidR="006C1C12">
        <w:rPr>
          <w:rFonts w:ascii="Arial" w:hAnsi="Arial"/>
        </w:rPr>
        <w:t>Patients can view more detailed information about our Patient Group, including previous Minutes of our meetings</w:t>
      </w:r>
      <w:r w:rsidR="00CF0D4E">
        <w:rPr>
          <w:rFonts w:ascii="Arial" w:hAnsi="Arial"/>
        </w:rPr>
        <w:t>.</w:t>
      </w:r>
    </w:p>
    <w:p w14:paraId="169F5759" w14:textId="5219D575" w:rsidR="00E62FD1" w:rsidRDefault="006C1C12">
      <w:pPr>
        <w:rPr>
          <w:rFonts w:ascii="Arial" w:hAnsi="Arial"/>
        </w:rPr>
      </w:pPr>
      <w:hyperlink r:id="rId7" w:history="1">
        <w:r w:rsidRPr="009973B7">
          <w:rPr>
            <w:rStyle w:val="Hyperlink"/>
            <w:rFonts w:ascii="Arial" w:hAnsi="Arial"/>
          </w:rPr>
          <w:t>https://www.bhmc.co.uk/patientgroup</w:t>
        </w:r>
      </w:hyperlink>
    </w:p>
    <w:p w14:paraId="4FEEB35F" w14:textId="77777777" w:rsidR="006C1C12" w:rsidRDefault="006C1C12">
      <w:pPr>
        <w:rPr>
          <w:rFonts w:ascii="Arial" w:hAnsi="Arial"/>
        </w:rPr>
      </w:pPr>
    </w:p>
    <w:p w14:paraId="6DAB7C72" w14:textId="532A7825" w:rsidR="006C1C12" w:rsidRPr="00CF0D4E" w:rsidRDefault="00CF0D4E">
      <w:pPr>
        <w:rPr>
          <w:rFonts w:ascii="Arial" w:hAnsi="Arial" w:cs="Arial"/>
          <w:b/>
          <w:bCs/>
        </w:rPr>
      </w:pPr>
      <w:r w:rsidRPr="00CF0D4E">
        <w:rPr>
          <w:rFonts w:ascii="Arial" w:hAnsi="Arial" w:cs="Arial"/>
          <w:b/>
          <w:bCs/>
        </w:rPr>
        <w:t>HEDLI TANNER</w:t>
      </w:r>
    </w:p>
    <w:p w14:paraId="531D526C" w14:textId="0014D037" w:rsidR="00CF0D4E" w:rsidRPr="007E462C" w:rsidRDefault="00CF0D4E">
      <w:pPr>
        <w:rPr>
          <w:rFonts w:ascii="Arial" w:hAnsi="Arial" w:cs="Arial"/>
          <w:b/>
          <w:bCs/>
        </w:rPr>
      </w:pPr>
      <w:r w:rsidRPr="00CF0D4E">
        <w:rPr>
          <w:rFonts w:ascii="Arial" w:hAnsi="Arial" w:cs="Arial"/>
          <w:b/>
          <w:bCs/>
        </w:rPr>
        <w:t>CHAIR</w:t>
      </w:r>
      <w:r>
        <w:rPr>
          <w:rFonts w:ascii="Arial" w:hAnsi="Arial" w:cs="Arial"/>
          <w:b/>
          <w:bCs/>
        </w:rPr>
        <w:t xml:space="preserve"> PATIENT VOICE</w:t>
      </w:r>
    </w:p>
    <w:sectPr w:rsidR="00CF0D4E" w:rsidRPr="007E462C" w:rsidSect="006C1C12">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1612" w14:textId="77777777" w:rsidR="00553EB5" w:rsidRDefault="00553EB5" w:rsidP="0067797D">
      <w:r>
        <w:separator/>
      </w:r>
    </w:p>
  </w:endnote>
  <w:endnote w:type="continuationSeparator" w:id="0">
    <w:p w14:paraId="26DF327E" w14:textId="77777777" w:rsidR="00553EB5" w:rsidRDefault="00553EB5" w:rsidP="0067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4668279"/>
      <w:docPartObj>
        <w:docPartGallery w:val="Page Numbers (Bottom of Page)"/>
        <w:docPartUnique/>
      </w:docPartObj>
    </w:sdtPr>
    <w:sdtContent>
      <w:p w14:paraId="4BFFF005" w14:textId="220759B1" w:rsidR="0067797D" w:rsidRDefault="0067797D" w:rsidP="009973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398714" w14:textId="77777777" w:rsidR="0067797D" w:rsidRDefault="0067797D" w:rsidP="006779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510181"/>
      <w:docPartObj>
        <w:docPartGallery w:val="Page Numbers (Bottom of Page)"/>
        <w:docPartUnique/>
      </w:docPartObj>
    </w:sdtPr>
    <w:sdtContent>
      <w:p w14:paraId="11943DB4" w14:textId="4787B7AD" w:rsidR="0067797D" w:rsidRDefault="0067797D" w:rsidP="009973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D3F614" w14:textId="77777777" w:rsidR="0067797D" w:rsidRDefault="0067797D" w:rsidP="006779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57D43" w14:textId="77777777" w:rsidR="00553EB5" w:rsidRDefault="00553EB5" w:rsidP="0067797D">
      <w:r>
        <w:separator/>
      </w:r>
    </w:p>
  </w:footnote>
  <w:footnote w:type="continuationSeparator" w:id="0">
    <w:p w14:paraId="4EE6AB4D" w14:textId="77777777" w:rsidR="00553EB5" w:rsidRDefault="00553EB5" w:rsidP="00677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003"/>
    <w:multiLevelType w:val="hybridMultilevel"/>
    <w:tmpl w:val="9C783C8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37FF0"/>
    <w:multiLevelType w:val="hybridMultilevel"/>
    <w:tmpl w:val="1164A3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0F5138"/>
    <w:multiLevelType w:val="hybridMultilevel"/>
    <w:tmpl w:val="4A32C634"/>
    <w:lvl w:ilvl="0" w:tplc="4440E04A">
      <w:start w:val="1"/>
      <w:numFmt w:val="bullet"/>
      <w:lvlText w:val="•"/>
      <w:lvlJc w:val="left"/>
      <w:pPr>
        <w:tabs>
          <w:tab w:val="num" w:pos="720"/>
        </w:tabs>
        <w:ind w:left="720" w:hanging="360"/>
      </w:pPr>
      <w:rPr>
        <w:rFonts w:ascii="Arial" w:hAnsi="Arial" w:hint="default"/>
      </w:rPr>
    </w:lvl>
    <w:lvl w:ilvl="1" w:tplc="25103C36" w:tentative="1">
      <w:start w:val="1"/>
      <w:numFmt w:val="bullet"/>
      <w:lvlText w:val="•"/>
      <w:lvlJc w:val="left"/>
      <w:pPr>
        <w:tabs>
          <w:tab w:val="num" w:pos="1440"/>
        </w:tabs>
        <w:ind w:left="1440" w:hanging="360"/>
      </w:pPr>
      <w:rPr>
        <w:rFonts w:ascii="Arial" w:hAnsi="Arial" w:hint="default"/>
      </w:rPr>
    </w:lvl>
    <w:lvl w:ilvl="2" w:tplc="49C6A8B6" w:tentative="1">
      <w:start w:val="1"/>
      <w:numFmt w:val="bullet"/>
      <w:lvlText w:val="•"/>
      <w:lvlJc w:val="left"/>
      <w:pPr>
        <w:tabs>
          <w:tab w:val="num" w:pos="2160"/>
        </w:tabs>
        <w:ind w:left="2160" w:hanging="360"/>
      </w:pPr>
      <w:rPr>
        <w:rFonts w:ascii="Arial" w:hAnsi="Arial" w:hint="default"/>
      </w:rPr>
    </w:lvl>
    <w:lvl w:ilvl="3" w:tplc="B7165EF8" w:tentative="1">
      <w:start w:val="1"/>
      <w:numFmt w:val="bullet"/>
      <w:lvlText w:val="•"/>
      <w:lvlJc w:val="left"/>
      <w:pPr>
        <w:tabs>
          <w:tab w:val="num" w:pos="2880"/>
        </w:tabs>
        <w:ind w:left="2880" w:hanging="360"/>
      </w:pPr>
      <w:rPr>
        <w:rFonts w:ascii="Arial" w:hAnsi="Arial" w:hint="default"/>
      </w:rPr>
    </w:lvl>
    <w:lvl w:ilvl="4" w:tplc="EC447326" w:tentative="1">
      <w:start w:val="1"/>
      <w:numFmt w:val="bullet"/>
      <w:lvlText w:val="•"/>
      <w:lvlJc w:val="left"/>
      <w:pPr>
        <w:tabs>
          <w:tab w:val="num" w:pos="3600"/>
        </w:tabs>
        <w:ind w:left="3600" w:hanging="360"/>
      </w:pPr>
      <w:rPr>
        <w:rFonts w:ascii="Arial" w:hAnsi="Arial" w:hint="default"/>
      </w:rPr>
    </w:lvl>
    <w:lvl w:ilvl="5" w:tplc="12C21DD8" w:tentative="1">
      <w:start w:val="1"/>
      <w:numFmt w:val="bullet"/>
      <w:lvlText w:val="•"/>
      <w:lvlJc w:val="left"/>
      <w:pPr>
        <w:tabs>
          <w:tab w:val="num" w:pos="4320"/>
        </w:tabs>
        <w:ind w:left="4320" w:hanging="360"/>
      </w:pPr>
      <w:rPr>
        <w:rFonts w:ascii="Arial" w:hAnsi="Arial" w:hint="default"/>
      </w:rPr>
    </w:lvl>
    <w:lvl w:ilvl="6" w:tplc="2EB8C128" w:tentative="1">
      <w:start w:val="1"/>
      <w:numFmt w:val="bullet"/>
      <w:lvlText w:val="•"/>
      <w:lvlJc w:val="left"/>
      <w:pPr>
        <w:tabs>
          <w:tab w:val="num" w:pos="5040"/>
        </w:tabs>
        <w:ind w:left="5040" w:hanging="360"/>
      </w:pPr>
      <w:rPr>
        <w:rFonts w:ascii="Arial" w:hAnsi="Arial" w:hint="default"/>
      </w:rPr>
    </w:lvl>
    <w:lvl w:ilvl="7" w:tplc="C994ED86" w:tentative="1">
      <w:start w:val="1"/>
      <w:numFmt w:val="bullet"/>
      <w:lvlText w:val="•"/>
      <w:lvlJc w:val="left"/>
      <w:pPr>
        <w:tabs>
          <w:tab w:val="num" w:pos="5760"/>
        </w:tabs>
        <w:ind w:left="5760" w:hanging="360"/>
      </w:pPr>
      <w:rPr>
        <w:rFonts w:ascii="Arial" w:hAnsi="Arial" w:hint="default"/>
      </w:rPr>
    </w:lvl>
    <w:lvl w:ilvl="8" w:tplc="BDBA36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F80FF8"/>
    <w:multiLevelType w:val="hybridMultilevel"/>
    <w:tmpl w:val="1EC84F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79915028">
    <w:abstractNumId w:val="1"/>
  </w:num>
  <w:num w:numId="2" w16cid:durableId="303586225">
    <w:abstractNumId w:val="0"/>
  </w:num>
  <w:num w:numId="3" w16cid:durableId="119538623">
    <w:abstractNumId w:val="3"/>
  </w:num>
  <w:num w:numId="4" w16cid:durableId="2877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60"/>
    <w:rsid w:val="0001035B"/>
    <w:rsid w:val="00025C08"/>
    <w:rsid w:val="00027A17"/>
    <w:rsid w:val="0003444E"/>
    <w:rsid w:val="000346D7"/>
    <w:rsid w:val="00055DBC"/>
    <w:rsid w:val="000A6BB1"/>
    <w:rsid w:val="000C621B"/>
    <w:rsid w:val="00177F2E"/>
    <w:rsid w:val="001A784C"/>
    <w:rsid w:val="001C7232"/>
    <w:rsid w:val="00242D3A"/>
    <w:rsid w:val="002A68B3"/>
    <w:rsid w:val="002B3EDA"/>
    <w:rsid w:val="002C1260"/>
    <w:rsid w:val="003301E8"/>
    <w:rsid w:val="00337C7B"/>
    <w:rsid w:val="0052383E"/>
    <w:rsid w:val="00553EB5"/>
    <w:rsid w:val="005A1E07"/>
    <w:rsid w:val="005B2F8E"/>
    <w:rsid w:val="005B70F4"/>
    <w:rsid w:val="005F6C19"/>
    <w:rsid w:val="00605857"/>
    <w:rsid w:val="0067797D"/>
    <w:rsid w:val="006C1C12"/>
    <w:rsid w:val="006D1518"/>
    <w:rsid w:val="007429EC"/>
    <w:rsid w:val="00757194"/>
    <w:rsid w:val="00786B2D"/>
    <w:rsid w:val="007E462C"/>
    <w:rsid w:val="0080201A"/>
    <w:rsid w:val="008E342B"/>
    <w:rsid w:val="009031FD"/>
    <w:rsid w:val="009E1229"/>
    <w:rsid w:val="00A16792"/>
    <w:rsid w:val="00A67BFA"/>
    <w:rsid w:val="00A86FE7"/>
    <w:rsid w:val="00B4507E"/>
    <w:rsid w:val="00B86E51"/>
    <w:rsid w:val="00BD4ED2"/>
    <w:rsid w:val="00BE2EFA"/>
    <w:rsid w:val="00C470F8"/>
    <w:rsid w:val="00C82DD4"/>
    <w:rsid w:val="00CF0D4E"/>
    <w:rsid w:val="00CF4BD6"/>
    <w:rsid w:val="00D53A17"/>
    <w:rsid w:val="00E1174B"/>
    <w:rsid w:val="00E60129"/>
    <w:rsid w:val="00E61B4B"/>
    <w:rsid w:val="00E62FD1"/>
    <w:rsid w:val="00E6356F"/>
    <w:rsid w:val="00ED5143"/>
    <w:rsid w:val="00F406BE"/>
    <w:rsid w:val="00FA1215"/>
    <w:rsid w:val="00FC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4B2C60"/>
  <w15:chartTrackingRefBased/>
  <w15:docId w15:val="{1ADF025C-B6E4-5E45-9AD2-575AEFEE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60"/>
    <w:rPr>
      <w:rFonts w:eastAsiaTheme="minorEastAsia"/>
      <w:kern w:val="0"/>
      <w:lang w:val="en-US"/>
      <w14:ligatures w14:val="none"/>
    </w:rPr>
  </w:style>
  <w:style w:type="paragraph" w:styleId="Heading1">
    <w:name w:val="heading 1"/>
    <w:basedOn w:val="Normal"/>
    <w:next w:val="Normal"/>
    <w:link w:val="Heading1Char"/>
    <w:uiPriority w:val="9"/>
    <w:qFormat/>
    <w:rsid w:val="002C1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2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2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2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2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260"/>
    <w:rPr>
      <w:rFonts w:eastAsiaTheme="majorEastAsia" w:cstheme="majorBidi"/>
      <w:color w:val="272727" w:themeColor="text1" w:themeTint="D8"/>
    </w:rPr>
  </w:style>
  <w:style w:type="paragraph" w:styleId="Title">
    <w:name w:val="Title"/>
    <w:basedOn w:val="Normal"/>
    <w:next w:val="Normal"/>
    <w:link w:val="TitleChar"/>
    <w:uiPriority w:val="10"/>
    <w:qFormat/>
    <w:rsid w:val="002C12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2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1260"/>
    <w:rPr>
      <w:i/>
      <w:iCs/>
      <w:color w:val="404040" w:themeColor="text1" w:themeTint="BF"/>
    </w:rPr>
  </w:style>
  <w:style w:type="paragraph" w:styleId="ListParagraph">
    <w:name w:val="List Paragraph"/>
    <w:basedOn w:val="Normal"/>
    <w:uiPriority w:val="34"/>
    <w:qFormat/>
    <w:rsid w:val="002C1260"/>
    <w:pPr>
      <w:ind w:left="720"/>
      <w:contextualSpacing/>
    </w:pPr>
  </w:style>
  <w:style w:type="character" w:styleId="IntenseEmphasis">
    <w:name w:val="Intense Emphasis"/>
    <w:basedOn w:val="DefaultParagraphFont"/>
    <w:uiPriority w:val="21"/>
    <w:qFormat/>
    <w:rsid w:val="002C1260"/>
    <w:rPr>
      <w:i/>
      <w:iCs/>
      <w:color w:val="0F4761" w:themeColor="accent1" w:themeShade="BF"/>
    </w:rPr>
  </w:style>
  <w:style w:type="paragraph" w:styleId="IntenseQuote">
    <w:name w:val="Intense Quote"/>
    <w:basedOn w:val="Normal"/>
    <w:next w:val="Normal"/>
    <w:link w:val="IntenseQuoteChar"/>
    <w:uiPriority w:val="30"/>
    <w:qFormat/>
    <w:rsid w:val="002C1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260"/>
    <w:rPr>
      <w:i/>
      <w:iCs/>
      <w:color w:val="0F4761" w:themeColor="accent1" w:themeShade="BF"/>
    </w:rPr>
  </w:style>
  <w:style w:type="character" w:styleId="IntenseReference">
    <w:name w:val="Intense Reference"/>
    <w:basedOn w:val="DefaultParagraphFont"/>
    <w:uiPriority w:val="32"/>
    <w:qFormat/>
    <w:rsid w:val="002C1260"/>
    <w:rPr>
      <w:b/>
      <w:bCs/>
      <w:smallCaps/>
      <w:color w:val="0F4761" w:themeColor="accent1" w:themeShade="BF"/>
      <w:spacing w:val="5"/>
    </w:rPr>
  </w:style>
  <w:style w:type="paragraph" w:styleId="Footer">
    <w:name w:val="footer"/>
    <w:basedOn w:val="Normal"/>
    <w:link w:val="FooterChar"/>
    <w:uiPriority w:val="99"/>
    <w:unhideWhenUsed/>
    <w:rsid w:val="0067797D"/>
    <w:pPr>
      <w:tabs>
        <w:tab w:val="center" w:pos="4513"/>
        <w:tab w:val="right" w:pos="9026"/>
      </w:tabs>
    </w:pPr>
  </w:style>
  <w:style w:type="character" w:customStyle="1" w:styleId="FooterChar">
    <w:name w:val="Footer Char"/>
    <w:basedOn w:val="DefaultParagraphFont"/>
    <w:link w:val="Footer"/>
    <w:uiPriority w:val="99"/>
    <w:rsid w:val="0067797D"/>
    <w:rPr>
      <w:rFonts w:eastAsiaTheme="minorEastAsia"/>
      <w:kern w:val="0"/>
      <w:lang w:val="en-US"/>
      <w14:ligatures w14:val="none"/>
    </w:rPr>
  </w:style>
  <w:style w:type="character" w:styleId="PageNumber">
    <w:name w:val="page number"/>
    <w:basedOn w:val="DefaultParagraphFont"/>
    <w:uiPriority w:val="99"/>
    <w:semiHidden/>
    <w:unhideWhenUsed/>
    <w:rsid w:val="0067797D"/>
  </w:style>
  <w:style w:type="character" w:styleId="Hyperlink">
    <w:name w:val="Hyperlink"/>
    <w:basedOn w:val="DefaultParagraphFont"/>
    <w:uiPriority w:val="99"/>
    <w:unhideWhenUsed/>
    <w:rsid w:val="006C1C12"/>
    <w:rPr>
      <w:color w:val="467886" w:themeColor="hyperlink"/>
      <w:u w:val="single"/>
    </w:rPr>
  </w:style>
  <w:style w:type="character" w:styleId="UnresolvedMention">
    <w:name w:val="Unresolved Mention"/>
    <w:basedOn w:val="DefaultParagraphFont"/>
    <w:uiPriority w:val="99"/>
    <w:semiHidden/>
    <w:unhideWhenUsed/>
    <w:rsid w:val="006C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780797">
      <w:bodyDiv w:val="1"/>
      <w:marLeft w:val="0"/>
      <w:marRight w:val="0"/>
      <w:marTop w:val="0"/>
      <w:marBottom w:val="0"/>
      <w:divBdr>
        <w:top w:val="none" w:sz="0" w:space="0" w:color="auto"/>
        <w:left w:val="none" w:sz="0" w:space="0" w:color="auto"/>
        <w:bottom w:val="none" w:sz="0" w:space="0" w:color="auto"/>
        <w:right w:val="none" w:sz="0" w:space="0" w:color="auto"/>
      </w:divBdr>
      <w:divsChild>
        <w:div w:id="10898853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hmc.co.uk/patient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Hedli Tanner</dc:creator>
  <cp:keywords/>
  <dc:description/>
  <cp:lastModifiedBy>Hedli Tanner</cp:lastModifiedBy>
  <cp:revision>2</cp:revision>
  <cp:lastPrinted>2025-02-25T10:17:00Z</cp:lastPrinted>
  <dcterms:created xsi:type="dcterms:W3CDTF">2025-04-09T10:27:00Z</dcterms:created>
  <dcterms:modified xsi:type="dcterms:W3CDTF">2025-04-09T10:27:00Z</dcterms:modified>
</cp:coreProperties>
</file>